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3"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8"/>
        <w:gridCol w:w="5479"/>
        <w:gridCol w:w="56"/>
      </w:tblGrid>
      <w:tr w:rsidR="00814DD7" w:rsidRPr="00814DD7" w:rsidTr="00814DD7">
        <w:trPr>
          <w:gridAfter w:val="1"/>
          <w:wAfter w:w="56" w:type="dxa"/>
        </w:trPr>
        <w:tc>
          <w:tcPr>
            <w:tcW w:w="8747" w:type="dxa"/>
            <w:gridSpan w:val="2"/>
            <w:hideMark/>
          </w:tcPr>
          <w:p w:rsidR="00814DD7" w:rsidRPr="00814DD7" w:rsidRDefault="00814DD7" w:rsidP="00775F2B">
            <w:pPr>
              <w:jc w:val="left"/>
              <w:rPr>
                <w:rFonts w:ascii="David" w:hAnsi="David" w:cs="David"/>
                <w:b/>
                <w:bCs/>
                <w:sz w:val="26"/>
                <w:szCs w:val="26"/>
              </w:rPr>
            </w:pPr>
            <w:bookmarkStart w:id="0" w:name="_GoBack"/>
            <w:bookmarkEnd w:id="0"/>
            <w:r w:rsidRPr="00814DD7">
              <w:rPr>
                <w:rFonts w:ascii="David" w:hAnsi="David" w:cs="David"/>
                <w:b/>
                <w:bCs/>
                <w:sz w:val="26"/>
                <w:szCs w:val="26"/>
                <w:rtl/>
              </w:rPr>
              <w:t>לפני   כבוד השופטת יפעת שטרית – אב"ד</w:t>
            </w:r>
          </w:p>
          <w:p w:rsidR="00814DD7" w:rsidRPr="00814DD7" w:rsidRDefault="00814DD7">
            <w:pPr>
              <w:jc w:val="left"/>
              <w:rPr>
                <w:rFonts w:ascii="David" w:hAnsi="David" w:cs="David"/>
                <w:b/>
                <w:bCs/>
                <w:sz w:val="26"/>
                <w:szCs w:val="26"/>
              </w:rPr>
            </w:pPr>
            <w:r w:rsidRPr="00814DD7">
              <w:rPr>
                <w:rFonts w:ascii="David" w:hAnsi="David" w:cs="David"/>
                <w:b/>
                <w:bCs/>
                <w:sz w:val="26"/>
                <w:szCs w:val="26"/>
                <w:rtl/>
              </w:rPr>
              <w:t xml:space="preserve">          כבוד השופט ג'ורג' אזולאי  </w:t>
            </w:r>
          </w:p>
          <w:p w:rsidR="00814DD7" w:rsidRDefault="00814DD7">
            <w:pPr>
              <w:jc w:val="left"/>
              <w:rPr>
                <w:rFonts w:ascii="David" w:hAnsi="David" w:cs="David"/>
                <w:b/>
                <w:bCs/>
                <w:sz w:val="26"/>
                <w:szCs w:val="26"/>
                <w:rtl/>
              </w:rPr>
            </w:pPr>
            <w:r w:rsidRPr="00814DD7">
              <w:rPr>
                <w:rFonts w:ascii="David" w:hAnsi="David" w:cs="David"/>
                <w:b/>
                <w:bCs/>
                <w:sz w:val="26"/>
                <w:szCs w:val="26"/>
                <w:rtl/>
              </w:rPr>
              <w:t xml:space="preserve">          כבוד השופטת אוסילה אבו-אסעד</w:t>
            </w:r>
          </w:p>
          <w:p w:rsidR="00814DD7" w:rsidRPr="00814DD7" w:rsidRDefault="00814DD7">
            <w:pPr>
              <w:jc w:val="left"/>
              <w:rPr>
                <w:rFonts w:ascii="David" w:hAnsi="David" w:cs="David"/>
                <w:b/>
                <w:bCs/>
                <w:sz w:val="26"/>
                <w:szCs w:val="26"/>
              </w:rPr>
            </w:pPr>
          </w:p>
        </w:tc>
      </w:tr>
      <w:tr w:rsidR="00814DD7" w:rsidRPr="00814DD7" w:rsidTr="00814DD7">
        <w:trPr>
          <w:cantSplit/>
          <w:trHeight w:val="724"/>
        </w:trPr>
        <w:tc>
          <w:tcPr>
            <w:tcW w:w="3268" w:type="dxa"/>
            <w:hideMark/>
          </w:tcPr>
          <w:p w:rsidR="00814DD7" w:rsidRPr="00814DD7" w:rsidRDefault="00814DD7" w:rsidP="00814DD7">
            <w:pPr>
              <w:jc w:val="left"/>
              <w:rPr>
                <w:rFonts w:ascii="David" w:hAnsi="David" w:cs="David"/>
                <w:b/>
                <w:bCs/>
                <w:sz w:val="26"/>
                <w:szCs w:val="26"/>
                <w:rtl/>
              </w:rPr>
            </w:pPr>
            <w:r w:rsidRPr="00814DD7">
              <w:rPr>
                <w:rFonts w:ascii="David" w:hAnsi="David" w:cs="David"/>
                <w:b/>
                <w:bCs/>
                <w:sz w:val="26"/>
                <w:szCs w:val="26"/>
                <w:rtl/>
              </w:rPr>
              <w:t>ה</w:t>
            </w:r>
            <w:sdt>
              <w:sdtPr>
                <w:rPr>
                  <w:b/>
                  <w:bCs/>
                  <w:sz w:val="26"/>
                  <w:szCs w:val="26"/>
                  <w:rtl/>
                </w:rPr>
                <w:alias w:val="1264"/>
                <w:tag w:val="1264"/>
                <w:id w:val="-678505577"/>
                <w:placeholder>
                  <w:docPart w:val="A4DF56F1EFFA4C509E7A2E35D129263A"/>
                </w:placeholder>
                <w:text w:multiLine="1"/>
              </w:sdtPr>
              <w:sdtEndPr/>
              <w:sdtContent>
                <w:r w:rsidRPr="00814DD7">
                  <w:rPr>
                    <w:rFonts w:ascii="David" w:hAnsi="David" w:cs="David"/>
                    <w:b/>
                    <w:bCs/>
                    <w:sz w:val="26"/>
                    <w:szCs w:val="26"/>
                    <w:rtl/>
                  </w:rPr>
                  <w:t>מערער</w:t>
                </w:r>
              </w:sdtContent>
            </w:sdt>
            <w:r w:rsidRPr="00814DD7">
              <w:rPr>
                <w:rFonts w:ascii="David" w:hAnsi="David" w:cs="David"/>
                <w:b/>
                <w:bCs/>
                <w:sz w:val="26"/>
                <w:szCs w:val="26"/>
                <w:rtl/>
              </w:rPr>
              <w:t xml:space="preserve"> בענ"פ 44651-01-23</w:t>
            </w:r>
          </w:p>
          <w:p w:rsidR="00814DD7" w:rsidRPr="00814DD7" w:rsidRDefault="00814DD7">
            <w:pPr>
              <w:jc w:val="left"/>
              <w:rPr>
                <w:rFonts w:ascii="David" w:eastAsia="David" w:hAnsi="David" w:cs="David"/>
                <w:b/>
                <w:bCs/>
                <w:sz w:val="26"/>
                <w:szCs w:val="26"/>
                <w:rtl/>
              </w:rPr>
            </w:pPr>
            <w:r w:rsidRPr="00814DD7">
              <w:rPr>
                <w:rFonts w:ascii="David" w:hAnsi="David" w:cs="David"/>
                <w:b/>
                <w:bCs/>
                <w:sz w:val="26"/>
                <w:szCs w:val="26"/>
                <w:rtl/>
              </w:rPr>
              <w:t>המשיב בענ"פ 49228-02-23</w:t>
            </w:r>
          </w:p>
        </w:tc>
        <w:tc>
          <w:tcPr>
            <w:tcW w:w="5535" w:type="dxa"/>
            <w:gridSpan w:val="2"/>
            <w:hideMark/>
          </w:tcPr>
          <w:p w:rsidR="00814DD7" w:rsidRPr="00814DD7" w:rsidRDefault="009A61E8" w:rsidP="001B469B">
            <w:pPr>
              <w:jc w:val="left"/>
              <w:rPr>
                <w:rFonts w:ascii="David" w:hAnsi="David" w:cs="David"/>
                <w:b/>
                <w:bCs/>
                <w:sz w:val="26"/>
                <w:szCs w:val="26"/>
                <w:rtl/>
              </w:rPr>
            </w:pPr>
            <w:sdt>
              <w:sdtPr>
                <w:rPr>
                  <w:rtl/>
                </w:rPr>
                <w:alias w:val="825"/>
                <w:tag w:val="825"/>
                <w:id w:val="-2140873446"/>
                <w:text w:multiLine="1"/>
              </w:sdtPr>
              <w:sdtEndPr/>
              <w:sdtContent>
                <w:r w:rsidR="001B469B">
                  <w:rPr>
                    <w:rFonts w:ascii="David" w:hAnsi="David" w:cs="David" w:hint="cs"/>
                    <w:b/>
                    <w:bCs/>
                    <w:sz w:val="26"/>
                    <w:szCs w:val="26"/>
                  </w:rPr>
                  <w:t>XXXXXX</w:t>
                </w:r>
                <w:r w:rsidR="00814DD7" w:rsidRPr="00814DD7">
                  <w:rPr>
                    <w:rFonts w:ascii="David" w:hAnsi="David" w:cs="David"/>
                    <w:b/>
                    <w:bCs/>
                    <w:sz w:val="26"/>
                    <w:szCs w:val="26"/>
                    <w:rtl/>
                  </w:rPr>
                  <w:t xml:space="preserve"> (קטין)</w:t>
                </w:r>
              </w:sdtContent>
            </w:sdt>
            <w:r w:rsidR="00814DD7" w:rsidRPr="00814DD7">
              <w:rPr>
                <w:rFonts w:ascii="David" w:hAnsi="David" w:cs="David"/>
                <w:b/>
                <w:bCs/>
                <w:sz w:val="26"/>
                <w:szCs w:val="26"/>
                <w:rtl/>
              </w:rPr>
              <w:t xml:space="preserve"> </w:t>
            </w:r>
            <w:sdt>
              <w:sdtPr>
                <w:rPr>
                  <w:b/>
                  <w:bCs/>
                  <w:sz w:val="26"/>
                  <w:szCs w:val="26"/>
                  <w:rtl/>
                </w:rPr>
                <w:alias w:val="2686"/>
                <w:tag w:val="2686"/>
                <w:id w:val="-788891271"/>
                <w:placeholder>
                  <w:docPart w:val="AD389BBFD88C44FDA532EEA2258ADE7F"/>
                </w:placeholder>
                <w:text w:multiLine="1"/>
              </w:sdtPr>
              <w:sdtEndPr/>
              <w:sdtContent>
                <w:r w:rsidR="00814DD7" w:rsidRPr="00814DD7">
                  <w:rPr>
                    <w:rFonts w:ascii="David" w:hAnsi="David" w:cs="David"/>
                    <w:b/>
                    <w:bCs/>
                    <w:sz w:val="26"/>
                    <w:szCs w:val="26"/>
                    <w:rtl/>
                  </w:rPr>
                  <w:t>ת"ז</w:t>
                </w:r>
              </w:sdtContent>
            </w:sdt>
            <w:r w:rsidR="00814DD7" w:rsidRPr="00814DD7">
              <w:rPr>
                <w:rFonts w:ascii="David" w:hAnsi="David" w:cs="David"/>
                <w:b/>
                <w:bCs/>
                <w:sz w:val="26"/>
                <w:szCs w:val="26"/>
                <w:rtl/>
              </w:rPr>
              <w:t xml:space="preserve">  </w:t>
            </w:r>
            <w:sdt>
              <w:sdtPr>
                <w:rPr>
                  <w:b/>
                  <w:bCs/>
                  <w:sz w:val="26"/>
                  <w:szCs w:val="26"/>
                  <w:rtl/>
                </w:rPr>
                <w:alias w:val="2688"/>
                <w:tag w:val="2688"/>
                <w:id w:val="1802504892"/>
                <w:placeholder>
                  <w:docPart w:val="6CC683B466D3415B943117FD4C85CB43"/>
                </w:placeholder>
                <w:text w:multiLine="1"/>
              </w:sdtPr>
              <w:sdtEndPr/>
              <w:sdtContent>
                <w:r w:rsidR="001B469B">
                  <w:rPr>
                    <w:rFonts w:ascii="David" w:hAnsi="David" w:cs="David" w:hint="cs"/>
                    <w:b/>
                    <w:bCs/>
                    <w:sz w:val="26"/>
                    <w:szCs w:val="26"/>
                  </w:rPr>
                  <w:t>XXXXXXXX</w:t>
                </w:r>
              </w:sdtContent>
            </w:sdt>
          </w:p>
        </w:tc>
      </w:tr>
      <w:tr w:rsidR="00814DD7" w:rsidRPr="00814DD7" w:rsidTr="00814DD7">
        <w:tc>
          <w:tcPr>
            <w:tcW w:w="8803" w:type="dxa"/>
            <w:gridSpan w:val="3"/>
            <w:vAlign w:val="center"/>
          </w:tcPr>
          <w:p w:rsidR="00814DD7" w:rsidRPr="00814DD7" w:rsidRDefault="00814DD7" w:rsidP="00814DD7">
            <w:pPr>
              <w:jc w:val="left"/>
              <w:rPr>
                <w:rFonts w:ascii="David" w:hAnsi="David" w:cs="David"/>
                <w:b/>
                <w:bCs/>
                <w:sz w:val="26"/>
                <w:szCs w:val="26"/>
                <w:rtl/>
              </w:rPr>
            </w:pPr>
          </w:p>
          <w:p w:rsidR="00814DD7" w:rsidRPr="00814DD7" w:rsidRDefault="00814DD7" w:rsidP="00814DD7">
            <w:pPr>
              <w:jc w:val="center"/>
              <w:rPr>
                <w:rFonts w:ascii="David" w:hAnsi="David" w:cs="David"/>
                <w:b/>
                <w:bCs/>
                <w:sz w:val="26"/>
                <w:szCs w:val="26"/>
                <w:rtl/>
              </w:rPr>
            </w:pPr>
            <w:r w:rsidRPr="00814DD7">
              <w:rPr>
                <w:rFonts w:ascii="David" w:hAnsi="David" w:cs="David"/>
                <w:b/>
                <w:bCs/>
                <w:sz w:val="26"/>
                <w:szCs w:val="26"/>
                <w:rtl/>
              </w:rPr>
              <w:t>נגד</w:t>
            </w:r>
          </w:p>
          <w:p w:rsidR="00814DD7" w:rsidRPr="00814DD7" w:rsidRDefault="00814DD7" w:rsidP="00814DD7">
            <w:pPr>
              <w:jc w:val="left"/>
              <w:rPr>
                <w:rFonts w:ascii="David" w:hAnsi="David" w:cs="David"/>
                <w:b/>
                <w:bCs/>
                <w:sz w:val="26"/>
                <w:szCs w:val="26"/>
                <w:rtl/>
              </w:rPr>
            </w:pPr>
          </w:p>
        </w:tc>
      </w:tr>
      <w:tr w:rsidR="00814DD7" w:rsidRPr="00814DD7" w:rsidTr="00814DD7">
        <w:tc>
          <w:tcPr>
            <w:tcW w:w="3268" w:type="dxa"/>
            <w:hideMark/>
          </w:tcPr>
          <w:p w:rsidR="00814DD7" w:rsidRPr="00814DD7" w:rsidRDefault="00814DD7" w:rsidP="00814DD7">
            <w:pPr>
              <w:jc w:val="left"/>
              <w:rPr>
                <w:rFonts w:ascii="David" w:hAnsi="David" w:cs="David"/>
                <w:b/>
                <w:bCs/>
                <w:sz w:val="26"/>
                <w:szCs w:val="26"/>
                <w:rtl/>
              </w:rPr>
            </w:pPr>
            <w:r w:rsidRPr="00814DD7">
              <w:rPr>
                <w:rFonts w:ascii="David" w:hAnsi="David" w:cs="David"/>
                <w:b/>
                <w:bCs/>
                <w:sz w:val="26"/>
                <w:szCs w:val="26"/>
                <w:rtl/>
              </w:rPr>
              <w:t>ה</w:t>
            </w:r>
            <w:sdt>
              <w:sdtPr>
                <w:rPr>
                  <w:b/>
                  <w:bCs/>
                  <w:sz w:val="26"/>
                  <w:szCs w:val="26"/>
                  <w:rtl/>
                </w:rPr>
                <w:alias w:val="1265"/>
                <w:tag w:val="1265"/>
                <w:id w:val="-275248279"/>
                <w:placeholder>
                  <w:docPart w:val="136D8C133A4C4A86BC811CED1D1FE56D"/>
                </w:placeholder>
                <w:text w:multiLine="1"/>
              </w:sdtPr>
              <w:sdtEndPr/>
              <w:sdtContent>
                <w:r w:rsidRPr="00814DD7">
                  <w:rPr>
                    <w:rFonts w:ascii="David" w:hAnsi="David" w:cs="David"/>
                    <w:b/>
                    <w:bCs/>
                    <w:sz w:val="26"/>
                    <w:szCs w:val="26"/>
                    <w:rtl/>
                  </w:rPr>
                  <w:t>משיבה בענ"פ 44651-01-23</w:t>
                </w:r>
                <w:r w:rsidRPr="00814DD7">
                  <w:rPr>
                    <w:rFonts w:ascii="David" w:hAnsi="David" w:cs="David"/>
                    <w:b/>
                    <w:bCs/>
                    <w:sz w:val="26"/>
                    <w:szCs w:val="26"/>
                    <w:rtl/>
                  </w:rPr>
                  <w:br/>
                  <w:t>המערערת בענ"פ 49228-02-23</w:t>
                </w:r>
              </w:sdtContent>
            </w:sdt>
          </w:p>
        </w:tc>
        <w:tc>
          <w:tcPr>
            <w:tcW w:w="5535" w:type="dxa"/>
            <w:gridSpan w:val="2"/>
          </w:tcPr>
          <w:p w:rsidR="00814DD7" w:rsidRPr="00814DD7" w:rsidRDefault="009A61E8" w:rsidP="00814DD7">
            <w:pPr>
              <w:jc w:val="left"/>
              <w:rPr>
                <w:rFonts w:ascii="David" w:hAnsi="David" w:cs="David"/>
                <w:b/>
                <w:bCs/>
                <w:sz w:val="26"/>
                <w:szCs w:val="26"/>
                <w:rtl/>
              </w:rPr>
            </w:pPr>
            <w:sdt>
              <w:sdtPr>
                <w:rPr>
                  <w:rtl/>
                </w:rPr>
                <w:alias w:val="1266"/>
                <w:tag w:val="1266"/>
                <w:id w:val="-1527786861"/>
                <w:text w:multiLine="1"/>
              </w:sdtPr>
              <w:sdtEndPr/>
              <w:sdtContent>
                <w:r w:rsidR="00814DD7" w:rsidRPr="00814DD7">
                  <w:rPr>
                    <w:rFonts w:ascii="David" w:hAnsi="David" w:cs="David"/>
                    <w:b/>
                    <w:bCs/>
                    <w:sz w:val="26"/>
                    <w:szCs w:val="26"/>
                    <w:rtl/>
                  </w:rPr>
                  <w:t>מדינת ישראל</w:t>
                </w:r>
              </w:sdtContent>
            </w:sdt>
          </w:p>
          <w:p w:rsidR="00814DD7" w:rsidRPr="00814DD7" w:rsidRDefault="00814DD7" w:rsidP="00814DD7">
            <w:pPr>
              <w:jc w:val="left"/>
              <w:rPr>
                <w:rFonts w:ascii="David" w:hAnsi="David" w:cs="David"/>
                <w:b/>
                <w:bCs/>
                <w:sz w:val="26"/>
                <w:szCs w:val="26"/>
              </w:rPr>
            </w:pPr>
          </w:p>
        </w:tc>
      </w:tr>
    </w:tbl>
    <w:p w:rsidR="00814DD7" w:rsidRDefault="00814DD7" w:rsidP="00814DD7">
      <w:pPr>
        <w:rPr>
          <w:rtl/>
        </w:rPr>
      </w:pPr>
    </w:p>
    <w:p w:rsidR="00814DD7" w:rsidRDefault="00814DD7" w:rsidP="00814DD7">
      <w:pPr>
        <w:spacing w:line="360" w:lineRule="auto"/>
        <w:jc w:val="center"/>
        <w:rPr>
          <w:b/>
          <w:bCs/>
          <w:sz w:val="20"/>
          <w:szCs w:val="20"/>
          <w:rtl/>
        </w:rPr>
      </w:pPr>
      <w:r>
        <w:rPr>
          <w:rFonts w:hint="cs"/>
          <w:b/>
          <w:bCs/>
          <w:sz w:val="20"/>
          <w:szCs w:val="20"/>
          <w:rtl/>
        </w:rPr>
        <w:t>ערעור וערעור שכנגד על פסק דינו של בית משפט השלום לנוער בנצרת (כב' השופטת א. אימבר) (גז"ד חלקי מיום 19/12/22, גזר דין משלים מיום 9/1/23) בת"פ 29595-04-22</w:t>
      </w:r>
    </w:p>
    <w:p w:rsidR="00814DD7" w:rsidRDefault="00814DD7" w:rsidP="00814DD7">
      <w:pPr>
        <w:jc w:val="both"/>
        <w:rPr>
          <w:rtl/>
        </w:rPr>
      </w:pPr>
    </w:p>
    <w:p w:rsidR="009E5CAF" w:rsidRDefault="009E5CAF" w:rsidP="00814DD7">
      <w:pPr>
        <w:rPr>
          <w:rtl/>
        </w:rPr>
      </w:pPr>
    </w:p>
    <w:p w:rsidR="009E5CAF" w:rsidRDefault="009E5CAF" w:rsidP="00814DD7">
      <w:pPr>
        <w:rPr>
          <w:sz w:val="6"/>
          <w:szCs w:val="6"/>
          <w:rtl/>
        </w:rPr>
      </w:pPr>
      <w:r>
        <w:rPr>
          <w:sz w:val="6"/>
          <w:szCs w:val="6"/>
          <w:rtl/>
        </w:rPr>
        <w:t>&lt;#1#&gt;</w:t>
      </w:r>
    </w:p>
    <w:p w:rsidR="009E2BC5" w:rsidRDefault="009E2BC5" w:rsidP="009E2BC5">
      <w:pPr>
        <w:jc w:val="both"/>
        <w:rPr>
          <w:rtl/>
        </w:rPr>
      </w:pPr>
      <w:r>
        <w:rPr>
          <w:rFonts w:hint="cs"/>
          <w:b/>
          <w:bCs/>
          <w:u w:val="single"/>
          <w:rtl/>
        </w:rPr>
        <w:t>נוכחים</w:t>
      </w:r>
      <w:r>
        <w:rPr>
          <w:rFonts w:hint="cs"/>
          <w:rtl/>
        </w:rPr>
        <w:t>:</w:t>
      </w:r>
    </w:p>
    <w:p w:rsidR="009E2BC5" w:rsidRDefault="009E2BC5" w:rsidP="009E2BC5">
      <w:pPr>
        <w:jc w:val="both"/>
        <w:rPr>
          <w:rtl/>
        </w:rPr>
      </w:pPr>
      <w:r>
        <w:rPr>
          <w:rFonts w:hint="cs"/>
          <w:rtl/>
        </w:rPr>
        <w:t>מטעם המערער / המשיב: בעצמו וע"י עו"ד יוסי יעקובי</w:t>
      </w:r>
    </w:p>
    <w:p w:rsidR="009E5CAF" w:rsidRDefault="009E2BC5" w:rsidP="009E2BC5">
      <w:pPr>
        <w:jc w:val="both"/>
        <w:rPr>
          <w:b/>
          <w:bCs/>
          <w:rtl/>
        </w:rPr>
      </w:pPr>
      <w:r>
        <w:rPr>
          <w:rFonts w:hint="cs"/>
          <w:rtl/>
        </w:rPr>
        <w:t xml:space="preserve">מטעם המשיבה / המערערת: עו"ד מרינה רוזנפלד </w:t>
      </w:r>
    </w:p>
    <w:p w:rsidR="00721FD9" w:rsidRPr="00721FD9" w:rsidRDefault="00721FD9" w:rsidP="009E2BC5">
      <w:pPr>
        <w:jc w:val="both"/>
        <w:rPr>
          <w:sz w:val="16"/>
          <w:szCs w:val="16"/>
          <w:rtl/>
        </w:rPr>
      </w:pPr>
    </w:p>
    <w:p w:rsidR="00721FD9" w:rsidRPr="00721FD9" w:rsidRDefault="00721FD9" w:rsidP="009E2BC5">
      <w:pPr>
        <w:jc w:val="both"/>
        <w:rPr>
          <w:rtl/>
        </w:rPr>
      </w:pPr>
      <w:r w:rsidRPr="00721FD9">
        <w:rPr>
          <w:rFonts w:hint="cs"/>
          <w:rtl/>
        </w:rPr>
        <w:t xml:space="preserve">כן נוכחים הוריו של המערער </w:t>
      </w:r>
      <w:r>
        <w:rPr>
          <w:rFonts w:hint="cs"/>
          <w:rtl/>
        </w:rPr>
        <w:t xml:space="preserve">ואחיו </w:t>
      </w:r>
    </w:p>
    <w:p w:rsidR="009E2BC5" w:rsidRPr="009E2BC5" w:rsidRDefault="009E2BC5" w:rsidP="009E2BC5">
      <w:pPr>
        <w:jc w:val="both"/>
        <w:rPr>
          <w:sz w:val="16"/>
          <w:szCs w:val="16"/>
          <w:rtl/>
        </w:rPr>
      </w:pPr>
    </w:p>
    <w:p w:rsidR="009E2BC5" w:rsidRPr="009E2BC5" w:rsidRDefault="009E2BC5" w:rsidP="009E2BC5">
      <w:pPr>
        <w:jc w:val="both"/>
        <w:rPr>
          <w:rtl/>
        </w:rPr>
      </w:pPr>
      <w:r w:rsidRPr="009E2BC5">
        <w:rPr>
          <w:rFonts w:hint="cs"/>
          <w:rtl/>
        </w:rPr>
        <w:t xml:space="preserve">כן נוכחים בני משפחת המנוח </w:t>
      </w:r>
    </w:p>
    <w:p w:rsidR="009E5CAF" w:rsidRDefault="009E5CAF" w:rsidP="00E06ED4">
      <w:pPr>
        <w:pStyle w:val="12"/>
        <w:rPr>
          <w:b w:val="0"/>
          <w:bCs w:val="0"/>
          <w:u w:val="none"/>
          <w:rtl/>
        </w:rPr>
      </w:pPr>
    </w:p>
    <w:p w:rsidR="009E5CAF" w:rsidRDefault="009E5CAF" w:rsidP="00E06ED4">
      <w:pPr>
        <w:spacing w:line="360" w:lineRule="auto"/>
        <w:jc w:val="both"/>
        <w:rPr>
          <w:rtl/>
        </w:rPr>
      </w:pPr>
    </w:p>
    <w:p w:rsidR="008947C3" w:rsidRDefault="008947C3" w:rsidP="00E06ED4">
      <w:pPr>
        <w:spacing w:line="360" w:lineRule="auto"/>
        <w:jc w:val="both"/>
        <w:rPr>
          <w:rtl/>
        </w:rPr>
      </w:pPr>
    </w:p>
    <w:p w:rsidR="00A16336" w:rsidRDefault="001B469B" w:rsidP="00C17C01">
      <w:pPr>
        <w:spacing w:line="360" w:lineRule="auto"/>
        <w:jc w:val="both"/>
        <w:rPr>
          <w:rtl/>
        </w:rPr>
      </w:pPr>
      <w:r>
        <w:rPr>
          <w:rFonts w:hint="cs"/>
          <w:rtl/>
        </w:rPr>
        <w:t>ממסמך זה הושמטו מספר עמודי פרוטוקול שאינם ניתנים לפרסום בהתאם למצוות הדין.</w:t>
      </w:r>
    </w:p>
    <w:p w:rsidR="001B469B" w:rsidRPr="001B469B" w:rsidRDefault="001B469B" w:rsidP="00C17C01">
      <w:pPr>
        <w:spacing w:line="360" w:lineRule="auto"/>
        <w:jc w:val="both"/>
        <w:rPr>
          <w:rtl/>
        </w:rPr>
      </w:pPr>
    </w:p>
    <w:p w:rsidR="00A16336" w:rsidRDefault="00A16336" w:rsidP="009E2BC5">
      <w:pPr>
        <w:spacing w:line="360" w:lineRule="auto"/>
        <w:jc w:val="both"/>
        <w:rPr>
          <w:rtl/>
        </w:rPr>
      </w:pPr>
    </w:p>
    <w:p w:rsidR="00A16336" w:rsidRDefault="00A16336" w:rsidP="009E2BC5">
      <w:pPr>
        <w:spacing w:line="360" w:lineRule="auto"/>
        <w:jc w:val="both"/>
        <w:rPr>
          <w:sz w:val="6"/>
          <w:szCs w:val="6"/>
          <w:rtl/>
        </w:rPr>
      </w:pPr>
      <w:r>
        <w:rPr>
          <w:sz w:val="6"/>
          <w:szCs w:val="6"/>
          <w:rtl/>
        </w:rPr>
        <w:t>&lt;#5#&gt;</w:t>
      </w:r>
    </w:p>
    <w:p w:rsidR="00A16336" w:rsidRDefault="00A16336">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A16336" w:rsidRDefault="00A16336">
      <w:pPr>
        <w:spacing w:line="360" w:lineRule="auto"/>
        <w:jc w:val="both"/>
        <w:rPr>
          <w:rtl/>
        </w:rPr>
      </w:pPr>
    </w:p>
    <w:p w:rsidR="00A16336" w:rsidRDefault="00A16336" w:rsidP="00A16336">
      <w:pPr>
        <w:pStyle w:val="ac"/>
        <w:numPr>
          <w:ilvl w:val="0"/>
          <w:numId w:val="18"/>
        </w:numPr>
        <w:spacing w:line="360" w:lineRule="auto"/>
        <w:jc w:val="both"/>
      </w:pPr>
      <w:r>
        <w:rPr>
          <w:rFonts w:hint="cs"/>
          <w:rtl/>
        </w:rPr>
        <w:t xml:space="preserve">בפנינו שני ערעורים המופנים כנגד גזר דינו של בית המשפט קמא, זה לחומרה וזה לקולה, כאשר ערעורו של הנאשם כוון גם כנגד סוגיית הרשעתו בדין. </w:t>
      </w:r>
    </w:p>
    <w:p w:rsidR="00A16336" w:rsidRDefault="00A16336" w:rsidP="00A16336">
      <w:pPr>
        <w:pStyle w:val="ac"/>
        <w:spacing w:line="360" w:lineRule="auto"/>
        <w:jc w:val="both"/>
      </w:pPr>
    </w:p>
    <w:p w:rsidR="00A16336" w:rsidRDefault="00A16336" w:rsidP="00A16336">
      <w:pPr>
        <w:pStyle w:val="ac"/>
        <w:numPr>
          <w:ilvl w:val="0"/>
          <w:numId w:val="18"/>
        </w:numPr>
        <w:spacing w:line="360" w:lineRule="auto"/>
        <w:jc w:val="both"/>
      </w:pPr>
      <w:r>
        <w:rPr>
          <w:rFonts w:hint="cs"/>
          <w:rtl/>
        </w:rPr>
        <w:t xml:space="preserve">בהמלצתנו, חזרו בהם ב"כ הצדדים הדדית מן הערעורים שהוגשו לאחר הערותינו ולאחר שניתנה לכל אחד מן הצדדים השהות לשקול המלצה זו מחוץ לאולם בית המשפט. </w:t>
      </w:r>
    </w:p>
    <w:p w:rsidR="00A16336" w:rsidRDefault="00A16336" w:rsidP="00A16336">
      <w:pPr>
        <w:pStyle w:val="ac"/>
        <w:rPr>
          <w:rtl/>
        </w:rPr>
      </w:pPr>
    </w:p>
    <w:p w:rsidR="00A16336" w:rsidRDefault="00A16336" w:rsidP="00A16336">
      <w:pPr>
        <w:pStyle w:val="ac"/>
        <w:numPr>
          <w:ilvl w:val="0"/>
          <w:numId w:val="18"/>
        </w:numPr>
        <w:spacing w:line="360" w:lineRule="auto"/>
        <w:jc w:val="both"/>
      </w:pPr>
      <w:r>
        <w:rPr>
          <w:rFonts w:hint="cs"/>
          <w:rtl/>
        </w:rPr>
        <w:t xml:space="preserve">בנסיבות העניין ובהסכמת ב"כ הצדדים אנו מורים על דחייה הדדית של שני הערעורים שבפנינו ולפיכך הרשעת המערער / המשיב בדין תיוותר על כנה וכך גם העונשים כפי שהושתו בגזר דינו של בית המשפט קמא. </w:t>
      </w:r>
    </w:p>
    <w:p w:rsidR="00A16336" w:rsidRDefault="00A16336" w:rsidP="00A16336">
      <w:pPr>
        <w:pStyle w:val="ac"/>
        <w:rPr>
          <w:rtl/>
        </w:rPr>
      </w:pPr>
    </w:p>
    <w:p w:rsidR="00A16336" w:rsidRDefault="00A16336" w:rsidP="00A16336">
      <w:pPr>
        <w:pStyle w:val="ac"/>
        <w:numPr>
          <w:ilvl w:val="0"/>
          <w:numId w:val="18"/>
        </w:numPr>
        <w:spacing w:line="360" w:lineRule="auto"/>
        <w:jc w:val="both"/>
      </w:pPr>
      <w:r>
        <w:rPr>
          <w:rFonts w:hint="cs"/>
          <w:rtl/>
        </w:rPr>
        <w:t xml:space="preserve">בהתייחס לרכיב הפיצוי שהושת בגזר הדין העומד על 50,000 ₪ אכן עסקינן בשיעור פיצוי המצוי על הצד הגבוה של זה ואולם לא מצאנו כי בנסיבות המקרה דנן יש הצדקה להתערבות ערכאת הערעור בשיעור זה. עוד נבוא ונמליץ לערכאות הרלוונטיות ולגורמים הרלוונטיים לשקלל את העובדה שעסקינן ברכיב פיצוי אשר הינו בבחינת פיצוי בכפל כפי טיעוני ב"כ הנאשם בפנינו וברי הוא כי בהתאם לפסיקת בית המשפט העליון, ככל שייפסק פיצוי בהליך האזרחי הרי שיש להתחשב ולקזז סכום זה מהסכום הגלובלי. </w:t>
      </w:r>
    </w:p>
    <w:p w:rsidR="00A16336" w:rsidRDefault="00A16336" w:rsidP="00A16336">
      <w:pPr>
        <w:pStyle w:val="ac"/>
        <w:rPr>
          <w:rtl/>
        </w:rPr>
      </w:pPr>
    </w:p>
    <w:p w:rsidR="00A16336" w:rsidRDefault="00A16336" w:rsidP="00A16336">
      <w:pPr>
        <w:pStyle w:val="ac"/>
        <w:numPr>
          <w:ilvl w:val="0"/>
          <w:numId w:val="18"/>
        </w:numPr>
        <w:spacing w:line="360" w:lineRule="auto"/>
        <w:jc w:val="both"/>
      </w:pPr>
      <w:r>
        <w:rPr>
          <w:rFonts w:hint="cs"/>
          <w:rtl/>
        </w:rPr>
        <w:t xml:space="preserve">אנו שבים ומביעים את תנחומינו למשפחת המנוח ואנו מאחלים הצלחה רבה בעתיד לנאשם. </w:t>
      </w:r>
    </w:p>
    <w:p w:rsidR="00A16336" w:rsidRDefault="00A16336" w:rsidP="0058304D">
      <w:pPr>
        <w:pStyle w:val="ac"/>
        <w:spacing w:line="360" w:lineRule="auto"/>
        <w:rPr>
          <w:rtl/>
        </w:rPr>
      </w:pPr>
    </w:p>
    <w:p w:rsidR="00A16336" w:rsidRDefault="00A16336" w:rsidP="0058304D">
      <w:pPr>
        <w:spacing w:line="360" w:lineRule="auto"/>
        <w:jc w:val="both"/>
        <w:rPr>
          <w:rFonts w:ascii="Showcard Gothic" w:hAnsi="Showcard Gothic"/>
          <w:b/>
          <w:bCs/>
        </w:rPr>
      </w:pPr>
      <w:r>
        <w:rPr>
          <w:rFonts w:ascii="Showcard Gothic" w:hAnsi="Showcard Gothic"/>
          <w:rtl/>
        </w:rPr>
        <w:t>המערער יחל בריצוי עבודות השירות, בה</w:t>
      </w:r>
      <w:r w:rsidR="0058304D">
        <w:rPr>
          <w:rFonts w:ascii="Showcard Gothic" w:hAnsi="Showcard Gothic"/>
          <w:rtl/>
        </w:rPr>
        <w:t xml:space="preserve">תאם לחוות דעתו של הממונה, ביום </w:t>
      </w:r>
      <w:r w:rsidR="0058304D">
        <w:rPr>
          <w:rFonts w:ascii="Showcard Gothic" w:hAnsi="Showcard Gothic" w:hint="cs"/>
          <w:rtl/>
        </w:rPr>
        <w:t>1.8.23</w:t>
      </w:r>
      <w:r>
        <w:rPr>
          <w:rFonts w:ascii="Showcard Gothic" w:hAnsi="Showcard Gothic"/>
          <w:rtl/>
        </w:rPr>
        <w:t xml:space="preserve"> או במועד מאוחר יותר שייקבע לו על ידי הממונה. </w:t>
      </w:r>
      <w:r>
        <w:rPr>
          <w:rFonts w:ascii="Showcard Gothic" w:hAnsi="Showcard Gothic"/>
          <w:b/>
          <w:bCs/>
          <w:rtl/>
        </w:rPr>
        <w:t>במועד זה עליו להתייצב בפני המפקח הממונה</w:t>
      </w:r>
      <w:r>
        <w:rPr>
          <w:rFonts w:ascii="Showcard Gothic" w:hAnsi="Showcard Gothic"/>
          <w:rtl/>
        </w:rPr>
        <w:t xml:space="preserve"> </w:t>
      </w:r>
      <w:r>
        <w:rPr>
          <w:rFonts w:ascii="Showcard Gothic" w:hAnsi="Showcard Gothic"/>
          <w:b/>
          <w:bCs/>
          <w:rtl/>
        </w:rPr>
        <w:t xml:space="preserve">במתחם כלא מגידו (צומת מגידו)–יחידת ברקאי–עבודות שירות, שלוחה צפון, טל' מס' 08-9775099/8/2, פקס מס' 08-9193606.  </w:t>
      </w:r>
    </w:p>
    <w:p w:rsidR="00A16336" w:rsidRDefault="00A16336" w:rsidP="00060497">
      <w:pPr>
        <w:spacing w:line="360" w:lineRule="auto"/>
        <w:jc w:val="both"/>
        <w:rPr>
          <w:rFonts w:ascii="Showcard Gothic" w:hAnsi="Showcard Gothic"/>
          <w:noProof/>
        </w:rPr>
      </w:pPr>
    </w:p>
    <w:p w:rsidR="00A16336" w:rsidRDefault="00A16336" w:rsidP="00060497">
      <w:pPr>
        <w:spacing w:line="360" w:lineRule="auto"/>
        <w:jc w:val="both"/>
        <w:rPr>
          <w:rFonts w:ascii="Showcard Gothic" w:hAnsi="Showcard Gothic"/>
        </w:rPr>
      </w:pPr>
      <w:r>
        <w:rPr>
          <w:rFonts w:ascii="Showcard Gothic" w:hAnsi="Showcard Gothic"/>
          <w:rtl/>
        </w:rPr>
        <w:t>אנו מזהירים את המערער, כי עליו למלא אחר הוראות הממונה, וכי תנאי ההעסקה הינם קפדניים וכל חריגה מכללים אלו עלולה להביא להפסקת עבודות השירות.</w:t>
      </w:r>
    </w:p>
    <w:p w:rsidR="00A16336" w:rsidRDefault="00A16336" w:rsidP="00060497">
      <w:pPr>
        <w:spacing w:line="360" w:lineRule="auto"/>
        <w:jc w:val="both"/>
        <w:rPr>
          <w:rFonts w:ascii="Showcard Gothic" w:hAnsi="Showcard Gothic"/>
          <w:noProof/>
        </w:rPr>
      </w:pPr>
    </w:p>
    <w:p w:rsidR="00A16336" w:rsidRDefault="00A16336" w:rsidP="00060497">
      <w:pPr>
        <w:spacing w:line="360" w:lineRule="auto"/>
        <w:jc w:val="both"/>
        <w:rPr>
          <w:b/>
          <w:bCs/>
          <w:rtl/>
        </w:rPr>
      </w:pPr>
      <w:r>
        <w:rPr>
          <w:b/>
          <w:bCs/>
          <w:rtl/>
        </w:rPr>
        <w:t xml:space="preserve">הממונה יודיע עם התייצבותו של המערער לריצוי העבודות. </w:t>
      </w:r>
    </w:p>
    <w:p w:rsidR="00A16336" w:rsidRDefault="00A16336" w:rsidP="00060497">
      <w:pPr>
        <w:spacing w:line="360" w:lineRule="auto"/>
        <w:jc w:val="both"/>
        <w:rPr>
          <w:rtl/>
        </w:rPr>
      </w:pPr>
    </w:p>
    <w:p w:rsidR="00A16336" w:rsidRDefault="00A16336" w:rsidP="00060497">
      <w:pPr>
        <w:spacing w:line="360" w:lineRule="auto"/>
        <w:jc w:val="both"/>
        <w:rPr>
          <w:b/>
          <w:bCs/>
          <w:rtl/>
        </w:rPr>
      </w:pPr>
      <w:r>
        <w:rPr>
          <w:b/>
          <w:bCs/>
          <w:rtl/>
        </w:rPr>
        <w:t xml:space="preserve">כל תנאי השחרור של המערער יבוטלו עם התייצבותו ואם הופקדו ערבויות, הן תוחזרנה לו בכפוף לכל מגבלה על פי כל דין, לאחר שיתייצב. </w:t>
      </w:r>
    </w:p>
    <w:p w:rsidR="00A16336" w:rsidRDefault="00A16336" w:rsidP="00060497">
      <w:pPr>
        <w:spacing w:line="360" w:lineRule="auto"/>
        <w:jc w:val="both"/>
        <w:rPr>
          <w:b/>
          <w:bCs/>
          <w:rtl/>
        </w:rPr>
      </w:pPr>
    </w:p>
    <w:p w:rsidR="00A16336" w:rsidRDefault="00A16336" w:rsidP="00060497">
      <w:pPr>
        <w:spacing w:line="360" w:lineRule="auto"/>
        <w:jc w:val="both"/>
        <w:rPr>
          <w:b/>
          <w:bCs/>
          <w:u w:val="single"/>
          <w:rtl/>
        </w:rPr>
      </w:pPr>
      <w:r>
        <w:rPr>
          <w:b/>
          <w:bCs/>
          <w:u w:val="single"/>
          <w:rtl/>
        </w:rPr>
        <w:t xml:space="preserve">המזכירות תמציא העתק פסק הדין לממונה על עבודות השירות. </w:t>
      </w:r>
    </w:p>
    <w:p w:rsidR="00A16336" w:rsidRDefault="00A16336" w:rsidP="00A16336">
      <w:pPr>
        <w:spacing w:line="360" w:lineRule="auto"/>
        <w:jc w:val="both"/>
        <w:rPr>
          <w:rtl/>
        </w:rPr>
      </w:pPr>
    </w:p>
    <w:p w:rsidR="00A16336" w:rsidRDefault="00A16336" w:rsidP="00A16336">
      <w:pPr>
        <w:spacing w:line="360" w:lineRule="auto"/>
        <w:jc w:val="both"/>
        <w:rPr>
          <w:sz w:val="6"/>
          <w:szCs w:val="6"/>
          <w:rtl/>
        </w:rPr>
      </w:pPr>
      <w:r>
        <w:rPr>
          <w:sz w:val="6"/>
          <w:szCs w:val="6"/>
          <w:rtl/>
        </w:rPr>
        <w:t>&lt;#6#&gt;</w:t>
      </w:r>
    </w:p>
    <w:p w:rsidR="00A16336" w:rsidRPr="004C6756" w:rsidRDefault="00A16336">
      <w:pPr>
        <w:spacing w:line="360" w:lineRule="auto"/>
        <w:rPr>
          <w:b/>
          <w:bCs/>
          <w:rtl/>
        </w:rPr>
      </w:pPr>
      <w:r w:rsidRPr="004C6756">
        <w:rPr>
          <w:rFonts w:hint="cs"/>
          <w:b/>
          <w:bCs/>
          <w:rtl/>
        </w:rPr>
        <w:t xml:space="preserve">ניתן והודע היום </w:t>
      </w:r>
      <w:sdt>
        <w:sdtPr>
          <w:rPr>
            <w:rtl/>
          </w:rPr>
          <w:alias w:val="2207"/>
          <w:tag w:val="2207"/>
          <w:id w:val="-1602030440"/>
        </w:sdtPr>
        <w:sdtEndPr/>
        <w:sdtContent>
          <w:r>
            <w:rPr>
              <w:b/>
              <w:bCs/>
              <w:rtl/>
            </w:rPr>
            <w:t>ח' ניסן תשפ"ג</w:t>
          </w:r>
        </w:sdtContent>
      </w:sdt>
      <w:r w:rsidRPr="004C6756">
        <w:rPr>
          <w:rFonts w:hint="cs"/>
          <w:b/>
          <w:bCs/>
          <w:rtl/>
        </w:rPr>
        <w:t xml:space="preserve">, </w:t>
      </w:r>
      <w:sdt>
        <w:sdtPr>
          <w:rPr>
            <w:rtl/>
          </w:rPr>
          <w:alias w:val="2206"/>
          <w:tag w:val="2206"/>
          <w:id w:val="-881791114"/>
        </w:sdtPr>
        <w:sdtEndPr/>
        <w:sdtContent>
          <w:r>
            <w:rPr>
              <w:b/>
              <w:bCs/>
            </w:rPr>
            <w:t>30/03/2023</w:t>
          </w:r>
        </w:sdtContent>
      </w:sdt>
      <w:r w:rsidRPr="004C6756">
        <w:rPr>
          <w:rFonts w:hint="cs"/>
          <w:b/>
          <w:bCs/>
          <w:rtl/>
        </w:rPr>
        <w:t xml:space="preserve"> במעמד הנוכחים. </w:t>
      </w:r>
    </w:p>
    <w:p w:rsidR="009E2BC5" w:rsidRPr="00814DD7" w:rsidRDefault="009E2BC5" w:rsidP="009E2BC5">
      <w:pPr>
        <w:spacing w:line="360" w:lineRule="auto"/>
        <w:jc w:val="both"/>
        <w:rPr>
          <w:sz w:val="20"/>
          <w:szCs w:val="20"/>
          <w:rtl/>
        </w:rPr>
      </w:pPr>
    </w:p>
    <w:tbl>
      <w:tblPr>
        <w:tblStyle w:val="a5"/>
        <w:bidiVisual/>
        <w:tblW w:w="8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83"/>
        <w:gridCol w:w="316"/>
        <w:gridCol w:w="2698"/>
        <w:gridCol w:w="305"/>
        <w:gridCol w:w="2634"/>
      </w:tblGrid>
      <w:tr w:rsidR="009E2BC5" w:rsidRPr="00814DD7" w:rsidTr="00CA4F4A">
        <w:trPr>
          <w:trHeight w:val="743"/>
        </w:trPr>
        <w:tc>
          <w:tcPr>
            <w:tcW w:w="2583" w:type="dxa"/>
            <w:tcBorders>
              <w:top w:val="nil"/>
              <w:left w:val="nil"/>
              <w:bottom w:val="single" w:sz="4" w:space="0" w:color="auto"/>
              <w:right w:val="nil"/>
            </w:tcBorders>
            <w:vAlign w:val="bottom"/>
            <w:hideMark/>
          </w:tcPr>
          <w:p w:rsidR="009E2BC5" w:rsidRPr="00814DD7" w:rsidRDefault="009E2BC5" w:rsidP="00CA4F4A">
            <w:pPr>
              <w:jc w:val="center"/>
              <w:rPr>
                <w:rFonts w:ascii="David" w:hAnsi="David" w:cs="David"/>
                <w:b/>
                <w:bCs/>
                <w:rtl/>
              </w:rPr>
            </w:pPr>
            <w:r w:rsidRPr="00814DD7">
              <w:rPr>
                <w:noProof/>
              </w:rPr>
              <w:drawing>
                <wp:inline distT="0" distB="0" distL="0" distR="0" wp14:anchorId="590FF0DA" wp14:editId="5397BC74">
                  <wp:extent cx="1038860" cy="467995"/>
                  <wp:effectExtent l="0" t="0" r="8890" b="8255"/>
                  <wp:docPr id="4" name="תמונה 4" descr="024300998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024300998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8860" cy="467995"/>
                          </a:xfrm>
                          <a:prstGeom prst="rect">
                            <a:avLst/>
                          </a:prstGeom>
                          <a:noFill/>
                          <a:ln>
                            <a:noFill/>
                          </a:ln>
                        </pic:spPr>
                      </pic:pic>
                    </a:graphicData>
                  </a:graphic>
                </wp:inline>
              </w:drawing>
            </w:r>
          </w:p>
        </w:tc>
        <w:tc>
          <w:tcPr>
            <w:tcW w:w="316" w:type="dxa"/>
            <w:vAlign w:val="bottom"/>
          </w:tcPr>
          <w:p w:rsidR="009E2BC5" w:rsidRPr="00814DD7" w:rsidRDefault="009E2BC5" w:rsidP="00CA4F4A">
            <w:pPr>
              <w:jc w:val="center"/>
              <w:rPr>
                <w:rFonts w:ascii="David" w:hAnsi="David" w:cs="David"/>
                <w:b/>
                <w:bCs/>
              </w:rPr>
            </w:pPr>
          </w:p>
        </w:tc>
        <w:tc>
          <w:tcPr>
            <w:tcW w:w="2698" w:type="dxa"/>
            <w:tcBorders>
              <w:top w:val="nil"/>
              <w:left w:val="nil"/>
              <w:bottom w:val="single" w:sz="4" w:space="0" w:color="auto"/>
              <w:right w:val="nil"/>
            </w:tcBorders>
            <w:vAlign w:val="bottom"/>
            <w:hideMark/>
          </w:tcPr>
          <w:p w:rsidR="009E2BC5" w:rsidRPr="00814DD7" w:rsidRDefault="009E2BC5" w:rsidP="00CA4F4A">
            <w:pPr>
              <w:jc w:val="center"/>
              <w:rPr>
                <w:rFonts w:ascii="David" w:hAnsi="David" w:cs="David"/>
                <w:b/>
                <w:bCs/>
              </w:rPr>
            </w:pPr>
            <w:r w:rsidRPr="00814DD7">
              <w:rPr>
                <w:noProof/>
              </w:rPr>
              <w:drawing>
                <wp:inline distT="0" distB="0" distL="0" distR="0" wp14:anchorId="7F257F22" wp14:editId="5C8B491D">
                  <wp:extent cx="607060" cy="694690"/>
                  <wp:effectExtent l="0" t="0" r="2540" b="0"/>
                  <wp:docPr id="3" name="תמונה 3" descr="015304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153040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060" cy="694690"/>
                          </a:xfrm>
                          <a:prstGeom prst="rect">
                            <a:avLst/>
                          </a:prstGeom>
                          <a:noFill/>
                          <a:ln>
                            <a:noFill/>
                          </a:ln>
                        </pic:spPr>
                      </pic:pic>
                    </a:graphicData>
                  </a:graphic>
                </wp:inline>
              </w:drawing>
            </w:r>
          </w:p>
        </w:tc>
        <w:tc>
          <w:tcPr>
            <w:tcW w:w="305" w:type="dxa"/>
            <w:vAlign w:val="bottom"/>
          </w:tcPr>
          <w:p w:rsidR="009E2BC5" w:rsidRPr="00814DD7" w:rsidRDefault="009E2BC5" w:rsidP="00CA4F4A">
            <w:pPr>
              <w:jc w:val="center"/>
              <w:rPr>
                <w:rFonts w:ascii="David" w:hAnsi="David" w:cs="David"/>
                <w:b/>
                <w:bCs/>
                <w:rtl/>
              </w:rPr>
            </w:pPr>
          </w:p>
        </w:tc>
        <w:tc>
          <w:tcPr>
            <w:tcW w:w="2634" w:type="dxa"/>
            <w:tcBorders>
              <w:top w:val="nil"/>
              <w:left w:val="nil"/>
              <w:bottom w:val="single" w:sz="4" w:space="0" w:color="auto"/>
              <w:right w:val="nil"/>
            </w:tcBorders>
            <w:vAlign w:val="bottom"/>
            <w:hideMark/>
          </w:tcPr>
          <w:p w:rsidR="009E2BC5" w:rsidRPr="00814DD7" w:rsidRDefault="009E2BC5" w:rsidP="00CA4F4A">
            <w:pPr>
              <w:jc w:val="center"/>
              <w:rPr>
                <w:rFonts w:ascii="David" w:hAnsi="David" w:cs="David"/>
                <w:b/>
                <w:bCs/>
                <w:rtl/>
              </w:rPr>
            </w:pPr>
            <w:r w:rsidRPr="00814DD7">
              <w:rPr>
                <w:noProof/>
              </w:rPr>
              <w:drawing>
                <wp:inline distT="0" distB="0" distL="0" distR="0" wp14:anchorId="6680D0D9" wp14:editId="76D90393">
                  <wp:extent cx="1104900" cy="55626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4900" cy="556260"/>
                          </a:xfrm>
                          <a:prstGeom prst="rect">
                            <a:avLst/>
                          </a:prstGeom>
                          <a:noFill/>
                          <a:ln>
                            <a:noFill/>
                          </a:ln>
                        </pic:spPr>
                      </pic:pic>
                    </a:graphicData>
                  </a:graphic>
                </wp:inline>
              </w:drawing>
            </w:r>
          </w:p>
        </w:tc>
      </w:tr>
      <w:tr w:rsidR="009E2BC5" w:rsidRPr="00814DD7" w:rsidTr="00CA4F4A">
        <w:trPr>
          <w:trHeight w:val="56"/>
        </w:trPr>
        <w:tc>
          <w:tcPr>
            <w:tcW w:w="2583" w:type="dxa"/>
            <w:tcBorders>
              <w:top w:val="single" w:sz="4" w:space="0" w:color="auto"/>
              <w:left w:val="nil"/>
              <w:bottom w:val="nil"/>
              <w:right w:val="nil"/>
            </w:tcBorders>
            <w:hideMark/>
          </w:tcPr>
          <w:p w:rsidR="009E2BC5" w:rsidRPr="00814DD7" w:rsidRDefault="009E2BC5" w:rsidP="00CA4F4A">
            <w:pPr>
              <w:jc w:val="left"/>
              <w:rPr>
                <w:rFonts w:ascii="David" w:hAnsi="David" w:cs="David"/>
                <w:b/>
                <w:bCs/>
              </w:rPr>
            </w:pPr>
            <w:r w:rsidRPr="00814DD7">
              <w:rPr>
                <w:rFonts w:ascii="David" w:hAnsi="David" w:cs="David"/>
                <w:b/>
                <w:bCs/>
                <w:rtl/>
              </w:rPr>
              <w:t xml:space="preserve">    יפעת שטרית, שופטת</w:t>
            </w:r>
          </w:p>
        </w:tc>
        <w:tc>
          <w:tcPr>
            <w:tcW w:w="316" w:type="dxa"/>
            <w:vAlign w:val="bottom"/>
          </w:tcPr>
          <w:p w:rsidR="009E2BC5" w:rsidRPr="00814DD7" w:rsidRDefault="009E2BC5" w:rsidP="00CA4F4A">
            <w:pPr>
              <w:jc w:val="center"/>
              <w:rPr>
                <w:rFonts w:ascii="David" w:hAnsi="David" w:cs="David"/>
                <w:b/>
                <w:bCs/>
                <w:rtl/>
              </w:rPr>
            </w:pPr>
          </w:p>
        </w:tc>
        <w:tc>
          <w:tcPr>
            <w:tcW w:w="2698" w:type="dxa"/>
            <w:tcBorders>
              <w:top w:val="single" w:sz="4" w:space="0" w:color="auto"/>
              <w:left w:val="nil"/>
              <w:bottom w:val="nil"/>
              <w:right w:val="nil"/>
            </w:tcBorders>
            <w:hideMark/>
          </w:tcPr>
          <w:p w:rsidR="009E2BC5" w:rsidRPr="00814DD7" w:rsidRDefault="009E2BC5" w:rsidP="00CA4F4A">
            <w:pPr>
              <w:jc w:val="center"/>
              <w:rPr>
                <w:rFonts w:ascii="David" w:hAnsi="David" w:cs="David"/>
                <w:b/>
                <w:bCs/>
              </w:rPr>
            </w:pPr>
            <w:r w:rsidRPr="00814DD7">
              <w:rPr>
                <w:rFonts w:ascii="David" w:hAnsi="David" w:cs="David"/>
                <w:b/>
                <w:bCs/>
                <w:rtl/>
              </w:rPr>
              <w:t>ג'ורג' אזולאי, שופט</w:t>
            </w:r>
          </w:p>
        </w:tc>
        <w:tc>
          <w:tcPr>
            <w:tcW w:w="305" w:type="dxa"/>
          </w:tcPr>
          <w:p w:rsidR="009E2BC5" w:rsidRPr="00814DD7" w:rsidRDefault="009E2BC5" w:rsidP="00CA4F4A">
            <w:pPr>
              <w:jc w:val="center"/>
              <w:rPr>
                <w:rFonts w:ascii="David" w:hAnsi="David" w:cs="David"/>
                <w:b/>
                <w:bCs/>
              </w:rPr>
            </w:pPr>
          </w:p>
        </w:tc>
        <w:tc>
          <w:tcPr>
            <w:tcW w:w="2634" w:type="dxa"/>
            <w:tcBorders>
              <w:top w:val="single" w:sz="4" w:space="0" w:color="auto"/>
              <w:left w:val="nil"/>
              <w:bottom w:val="nil"/>
              <w:right w:val="nil"/>
            </w:tcBorders>
            <w:hideMark/>
          </w:tcPr>
          <w:p w:rsidR="009E2BC5" w:rsidRPr="00814DD7" w:rsidRDefault="009E2BC5" w:rsidP="00CA4F4A">
            <w:pPr>
              <w:jc w:val="center"/>
              <w:rPr>
                <w:rFonts w:ascii="David" w:hAnsi="David" w:cs="David"/>
                <w:b/>
                <w:bCs/>
              </w:rPr>
            </w:pPr>
            <w:r w:rsidRPr="00814DD7">
              <w:rPr>
                <w:rFonts w:ascii="David" w:hAnsi="David" w:cs="David"/>
                <w:b/>
                <w:bCs/>
                <w:rtl/>
              </w:rPr>
              <w:t>אוסילה אבו-אסעד, שופטת</w:t>
            </w:r>
          </w:p>
        </w:tc>
      </w:tr>
    </w:tbl>
    <w:p w:rsidR="009E2BC5" w:rsidRPr="00775F2B" w:rsidRDefault="00775F2B" w:rsidP="00775F2B">
      <w:pPr>
        <w:jc w:val="both"/>
        <w:rPr>
          <w:rtl/>
        </w:rPr>
      </w:pPr>
      <w:r>
        <w:rPr>
          <w:rtl/>
        </w:rPr>
        <w:t xml:space="preserve"> </w:t>
      </w:r>
    </w:p>
    <w:p w:rsidR="00C41AC1" w:rsidRDefault="005505BD">
      <w:r>
        <w:rPr>
          <w:rtl/>
        </w:rPr>
        <w:t>הוקלד</w:t>
      </w:r>
      <w:r>
        <w:t xml:space="preserve"> </w:t>
      </w:r>
      <w:r>
        <w:rPr>
          <w:rtl/>
        </w:rPr>
        <w:t>על</w:t>
      </w:r>
      <w:r>
        <w:t xml:space="preserve"> </w:t>
      </w:r>
      <w:r>
        <w:rPr>
          <w:rtl/>
        </w:rPr>
        <w:t>ידי</w:t>
      </w:r>
      <w:r>
        <w:t xml:space="preserve"> </w:t>
      </w:r>
      <w:r>
        <w:rPr>
          <w:rtl/>
        </w:rPr>
        <w:t>חן</w:t>
      </w:r>
      <w:r>
        <w:t xml:space="preserve"> </w:t>
      </w:r>
      <w:r>
        <w:rPr>
          <w:rtl/>
        </w:rPr>
        <w:t>שאול</w:t>
      </w:r>
    </w:p>
    <w:sectPr w:rsidR="00C41AC1" w:rsidSect="00775F2B">
      <w:headerReference w:type="default" r:id="rId16"/>
      <w:footerReference w:type="even" r:id="rId17"/>
      <w:footerReference w:type="default" r:id="rId18"/>
      <w:pgSz w:w="11906" w:h="16838" w:code="9"/>
      <w:pgMar w:top="1440" w:right="1701" w:bottom="1440" w:left="1701" w:header="1077" w:footer="1157" w:gutter="0"/>
      <w:lnNumType w:countBy="1"/>
      <w:pgNumType w:start="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wcard Gothic">
    <w:panose1 w:val="040209040201020206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DD7" w:rsidRDefault="00814DD7" w:rsidP="009E5CA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9E5CAF">
      <w:rPr>
        <w:rStyle w:val="a9"/>
        <w:noProof/>
        <w:rtl/>
      </w:rPr>
      <w:t>2</w:t>
    </w:r>
    <w:r>
      <w:rPr>
        <w:rStyle w:val="a9"/>
        <w:rtl/>
      </w:rPr>
      <w:fldChar w:fldCharType="end"/>
    </w:r>
  </w:p>
  <w:p w:rsidR="00814DD7" w:rsidRDefault="00814DD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DD7" w:rsidRDefault="00814DD7" w:rsidP="009E5CA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9A61E8">
      <w:rPr>
        <w:rStyle w:val="a9"/>
        <w:noProof/>
        <w:rtl/>
      </w:rPr>
      <w:t>2</w:t>
    </w:r>
    <w:r>
      <w:rPr>
        <w:rStyle w:val="a9"/>
        <w:rtl/>
      </w:rPr>
      <w:fldChar w:fldCharType="end"/>
    </w:r>
  </w:p>
  <w:p w:rsidR="00814DD7" w:rsidRDefault="00814DD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9"/>
      <w:gridCol w:w="236"/>
      <w:gridCol w:w="2039"/>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בנצרת בשבתו כבית-משפט לערעורים פליליים</w:t>
              </w:r>
            </w:p>
          </w:tc>
        </w:sdtContent>
      </w:sdt>
    </w:tr>
    <w:tr w:rsidR="00EB1D9D" w:rsidTr="00A04531">
      <w:trPr>
        <w:trHeight w:val="337"/>
        <w:jc w:val="center"/>
      </w:trPr>
      <w:tc>
        <w:tcPr>
          <w:tcW w:w="6396" w:type="dxa"/>
        </w:tcPr>
        <w:p w:rsidR="00814DD7" w:rsidRPr="00814DD7" w:rsidRDefault="009A61E8" w:rsidP="001B469B">
          <w:pPr>
            <w:rPr>
              <w:b/>
              <w:bCs/>
              <w:sz w:val="26"/>
              <w:szCs w:val="26"/>
              <w:rtl/>
            </w:rPr>
          </w:pPr>
          <w:sdt>
            <w:sdtPr>
              <w:rPr>
                <w:rFonts w:hint="cs"/>
                <w:rtl/>
              </w:rPr>
              <w:alias w:val="849"/>
              <w:tag w:val="849"/>
              <w:id w:val="-1617746001"/>
              <w:text w:multiLine="1"/>
            </w:sdtPr>
            <w:sdtEndPr/>
            <w:sdtContent>
              <w:r w:rsidR="00814DD7">
                <w:rPr>
                  <w:rFonts w:hint="cs"/>
                  <w:b/>
                  <w:bCs/>
                  <w:sz w:val="26"/>
                  <w:szCs w:val="26"/>
                  <w:rtl/>
                </w:rPr>
                <w:t>ענ"פ</w:t>
              </w:r>
            </w:sdtContent>
          </w:sdt>
          <w:r w:rsidR="00814DD7">
            <w:rPr>
              <w:rFonts w:hint="cs"/>
              <w:b/>
              <w:bCs/>
              <w:sz w:val="26"/>
              <w:szCs w:val="26"/>
              <w:rtl/>
            </w:rPr>
            <w:t xml:space="preserve"> </w:t>
          </w:r>
          <w:sdt>
            <w:sdtPr>
              <w:rPr>
                <w:rFonts w:hint="cs"/>
                <w:rtl/>
              </w:rPr>
              <w:alias w:val="158"/>
              <w:tag w:val="158"/>
              <w:id w:val="-1470517263"/>
              <w:text w:multiLine="1"/>
            </w:sdtPr>
            <w:sdtEndPr/>
            <w:sdtContent>
              <w:r w:rsidR="00814DD7">
                <w:rPr>
                  <w:rFonts w:hint="cs"/>
                  <w:b/>
                  <w:bCs/>
                  <w:sz w:val="26"/>
                  <w:szCs w:val="26"/>
                  <w:rtl/>
                </w:rPr>
                <w:t>44651-01-23</w:t>
              </w:r>
            </w:sdtContent>
          </w:sdt>
          <w:r w:rsidR="00814DD7">
            <w:rPr>
              <w:rFonts w:hint="cs"/>
              <w:b/>
              <w:bCs/>
              <w:sz w:val="26"/>
              <w:szCs w:val="26"/>
              <w:rtl/>
            </w:rPr>
            <w:t xml:space="preserve"> </w:t>
          </w:r>
          <w:sdt>
            <w:sdtPr>
              <w:rPr>
                <w:rFonts w:hint="cs"/>
                <w:b/>
                <w:bCs/>
                <w:sz w:val="26"/>
                <w:szCs w:val="26"/>
                <w:rtl/>
              </w:rPr>
              <w:alias w:val="293"/>
              <w:tag w:val="293"/>
              <w:id w:val="60302884"/>
              <w:text w:multiLine="1"/>
            </w:sdtPr>
            <w:sdtEndPr/>
            <w:sdtContent>
              <w:r w:rsidR="001B469B">
                <w:rPr>
                  <w:rFonts w:hint="cs"/>
                  <w:b/>
                  <w:bCs/>
                  <w:sz w:val="26"/>
                  <w:szCs w:val="26"/>
                </w:rPr>
                <w:t>XXXX</w:t>
              </w:r>
              <w:r w:rsidR="00814DD7">
                <w:rPr>
                  <w:rFonts w:hint="cs"/>
                  <w:b/>
                  <w:bCs/>
                  <w:sz w:val="26"/>
                  <w:szCs w:val="26"/>
                  <w:rtl/>
                </w:rPr>
                <w:t>(קטין) נ' מדינת ישראל</w:t>
              </w:r>
              <w:r w:rsidR="00814DD7">
                <w:rPr>
                  <w:rFonts w:hint="cs"/>
                  <w:b/>
                  <w:bCs/>
                  <w:sz w:val="26"/>
                  <w:szCs w:val="26"/>
                  <w:rtl/>
                </w:rPr>
                <w:br/>
                <w:t xml:space="preserve">ענ"פ 49228-02-23 מדינת ישראל נ' </w:t>
              </w:r>
              <w:r w:rsidR="001B469B">
                <w:rPr>
                  <w:rFonts w:hint="cs"/>
                  <w:b/>
                  <w:bCs/>
                  <w:sz w:val="26"/>
                  <w:szCs w:val="26"/>
                </w:rPr>
                <w:t>XXXX</w:t>
              </w:r>
              <w:r w:rsidR="00814DD7">
                <w:rPr>
                  <w:rFonts w:hint="cs"/>
                  <w:b/>
                  <w:bCs/>
                  <w:sz w:val="26"/>
                  <w:szCs w:val="26"/>
                  <w:rtl/>
                </w:rPr>
                <w:t xml:space="preserve"> (קטין) </w:t>
              </w:r>
            </w:sdtContent>
          </w:sdt>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30 מרץ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9807E3E"/>
    <w:multiLevelType w:val="hybridMultilevel"/>
    <w:tmpl w:val="72A0D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4"/>
  </w:num>
  <w:num w:numId="6">
    <w:abstractNumId w:val="7"/>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4651-01-23"/>
    <w:docVar w:name="caseId" w:val="79926595"/>
    <w:docVar w:name="deriveClass" w:val="NGCS.Protocol.BL.Client.ProtocolBLClientCriminal"/>
    <w:docVar w:name="firstPageNumber" w:val="2"/>
    <w:docVar w:name="NGCS.caseTypeID" w:val="-1"/>
    <w:docVar w:name="NGCS.courtID" w:val="-1"/>
    <w:docVar w:name="NGCS.isReservedAddressPlace" w:val="0"/>
    <w:docVar w:name="NGCS.isReservedVoucherPlace" w:val="0"/>
    <w:docVar w:name="NGCS.proceedingID" w:val="17"/>
    <w:docVar w:name="NGCS.TemplateCategoryID" w:val="14"/>
    <w:docVar w:name="NGCS.userUPN" w:val="כולם"/>
    <w:docVar w:name="privellegeId" w:val="2"/>
    <w:docVar w:name="protocolId" w:val="13452070"/>
    <w:docVar w:name="releaseSign" w:val="0"/>
    <w:docVar w:name="sittingDateTime" w:val="30/03/2023 09:00     "/>
    <w:docVar w:name="sittingId" w:val="94933832"/>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21CA6"/>
    <w:rsid w:val="00131385"/>
    <w:rsid w:val="0014434E"/>
    <w:rsid w:val="001526FC"/>
    <w:rsid w:val="0016231B"/>
    <w:rsid w:val="00163279"/>
    <w:rsid w:val="001666D0"/>
    <w:rsid w:val="001705B8"/>
    <w:rsid w:val="00174C6C"/>
    <w:rsid w:val="00180246"/>
    <w:rsid w:val="00185389"/>
    <w:rsid w:val="001A63A4"/>
    <w:rsid w:val="001B0B52"/>
    <w:rsid w:val="001B469B"/>
    <w:rsid w:val="001E6DFB"/>
    <w:rsid w:val="002063A6"/>
    <w:rsid w:val="00227A15"/>
    <w:rsid w:val="00237F64"/>
    <w:rsid w:val="00245547"/>
    <w:rsid w:val="002736EA"/>
    <w:rsid w:val="00296868"/>
    <w:rsid w:val="002A1C94"/>
    <w:rsid w:val="002B7164"/>
    <w:rsid w:val="002E24EE"/>
    <w:rsid w:val="002F455E"/>
    <w:rsid w:val="002F5A82"/>
    <w:rsid w:val="00301481"/>
    <w:rsid w:val="003377F6"/>
    <w:rsid w:val="0034100C"/>
    <w:rsid w:val="00342D84"/>
    <w:rsid w:val="00347ACF"/>
    <w:rsid w:val="003513B8"/>
    <w:rsid w:val="003D328B"/>
    <w:rsid w:val="003F6EFC"/>
    <w:rsid w:val="00440118"/>
    <w:rsid w:val="00442655"/>
    <w:rsid w:val="004473FE"/>
    <w:rsid w:val="004752AF"/>
    <w:rsid w:val="00486DEE"/>
    <w:rsid w:val="00494C2F"/>
    <w:rsid w:val="004C0CA7"/>
    <w:rsid w:val="004D4B57"/>
    <w:rsid w:val="004F4B4A"/>
    <w:rsid w:val="005033AA"/>
    <w:rsid w:val="00503959"/>
    <w:rsid w:val="00510083"/>
    <w:rsid w:val="00532A9F"/>
    <w:rsid w:val="005505BD"/>
    <w:rsid w:val="00551705"/>
    <w:rsid w:val="00560CB1"/>
    <w:rsid w:val="00564AAC"/>
    <w:rsid w:val="00577444"/>
    <w:rsid w:val="0058304D"/>
    <w:rsid w:val="005832BA"/>
    <w:rsid w:val="00591A6C"/>
    <w:rsid w:val="00594F89"/>
    <w:rsid w:val="005B395D"/>
    <w:rsid w:val="005D47FD"/>
    <w:rsid w:val="005D68B0"/>
    <w:rsid w:val="005D6FD9"/>
    <w:rsid w:val="00600219"/>
    <w:rsid w:val="006110FD"/>
    <w:rsid w:val="0061652F"/>
    <w:rsid w:val="00620E3F"/>
    <w:rsid w:val="00623CCF"/>
    <w:rsid w:val="00631222"/>
    <w:rsid w:val="00633BA9"/>
    <w:rsid w:val="00635C8E"/>
    <w:rsid w:val="006424C7"/>
    <w:rsid w:val="006830E7"/>
    <w:rsid w:val="006A4D3D"/>
    <w:rsid w:val="006B639D"/>
    <w:rsid w:val="006D72D1"/>
    <w:rsid w:val="006E3A90"/>
    <w:rsid w:val="006F0E02"/>
    <w:rsid w:val="00700409"/>
    <w:rsid w:val="00701199"/>
    <w:rsid w:val="00706795"/>
    <w:rsid w:val="00721FD9"/>
    <w:rsid w:val="007378AE"/>
    <w:rsid w:val="007378FE"/>
    <w:rsid w:val="00770F7C"/>
    <w:rsid w:val="00775F2B"/>
    <w:rsid w:val="00781736"/>
    <w:rsid w:val="00791EB6"/>
    <w:rsid w:val="007A5AD5"/>
    <w:rsid w:val="007B6499"/>
    <w:rsid w:val="007C0D02"/>
    <w:rsid w:val="007D4DDF"/>
    <w:rsid w:val="007D71BF"/>
    <w:rsid w:val="007E4ADE"/>
    <w:rsid w:val="007F46CA"/>
    <w:rsid w:val="007F4959"/>
    <w:rsid w:val="008100EF"/>
    <w:rsid w:val="0081212E"/>
    <w:rsid w:val="008138D1"/>
    <w:rsid w:val="008147C4"/>
    <w:rsid w:val="00814DD7"/>
    <w:rsid w:val="00816980"/>
    <w:rsid w:val="0083639D"/>
    <w:rsid w:val="0085535F"/>
    <w:rsid w:val="00866582"/>
    <w:rsid w:val="0088228B"/>
    <w:rsid w:val="00892489"/>
    <w:rsid w:val="008947C3"/>
    <w:rsid w:val="008B5819"/>
    <w:rsid w:val="008C2FC5"/>
    <w:rsid w:val="008D15AB"/>
    <w:rsid w:val="008D7896"/>
    <w:rsid w:val="008E7204"/>
    <w:rsid w:val="008F2F30"/>
    <w:rsid w:val="009212A1"/>
    <w:rsid w:val="00927BB3"/>
    <w:rsid w:val="00932F89"/>
    <w:rsid w:val="00934BA1"/>
    <w:rsid w:val="0094049A"/>
    <w:rsid w:val="0094092B"/>
    <w:rsid w:val="00943E5D"/>
    <w:rsid w:val="009474AF"/>
    <w:rsid w:val="009521C7"/>
    <w:rsid w:val="00960E66"/>
    <w:rsid w:val="00966439"/>
    <w:rsid w:val="00973703"/>
    <w:rsid w:val="00976B79"/>
    <w:rsid w:val="0097713F"/>
    <w:rsid w:val="0098094C"/>
    <w:rsid w:val="009857E4"/>
    <w:rsid w:val="009A4C12"/>
    <w:rsid w:val="009A61E8"/>
    <w:rsid w:val="009B24E2"/>
    <w:rsid w:val="009B65D6"/>
    <w:rsid w:val="009C08D6"/>
    <w:rsid w:val="009D5250"/>
    <w:rsid w:val="009D7934"/>
    <w:rsid w:val="009E2BC5"/>
    <w:rsid w:val="009E46EC"/>
    <w:rsid w:val="009E5CAF"/>
    <w:rsid w:val="009E6E0A"/>
    <w:rsid w:val="00A04531"/>
    <w:rsid w:val="00A1573A"/>
    <w:rsid w:val="00A16336"/>
    <w:rsid w:val="00A25356"/>
    <w:rsid w:val="00A34C0C"/>
    <w:rsid w:val="00A43ED8"/>
    <w:rsid w:val="00A64302"/>
    <w:rsid w:val="00A64696"/>
    <w:rsid w:val="00A67D1A"/>
    <w:rsid w:val="00A910BF"/>
    <w:rsid w:val="00A9385E"/>
    <w:rsid w:val="00AA3C0A"/>
    <w:rsid w:val="00AB1CE7"/>
    <w:rsid w:val="00AC7677"/>
    <w:rsid w:val="00AD1366"/>
    <w:rsid w:val="00AD6887"/>
    <w:rsid w:val="00B13FC0"/>
    <w:rsid w:val="00B24CA7"/>
    <w:rsid w:val="00B30584"/>
    <w:rsid w:val="00B44123"/>
    <w:rsid w:val="00B6568E"/>
    <w:rsid w:val="00B66459"/>
    <w:rsid w:val="00B82C03"/>
    <w:rsid w:val="00BA3141"/>
    <w:rsid w:val="00BD13A0"/>
    <w:rsid w:val="00BF00B0"/>
    <w:rsid w:val="00C17C01"/>
    <w:rsid w:val="00C41AC1"/>
    <w:rsid w:val="00C4595F"/>
    <w:rsid w:val="00C471D1"/>
    <w:rsid w:val="00C50277"/>
    <w:rsid w:val="00C518EA"/>
    <w:rsid w:val="00C667A1"/>
    <w:rsid w:val="00C8613B"/>
    <w:rsid w:val="00CA022A"/>
    <w:rsid w:val="00CA26CF"/>
    <w:rsid w:val="00CB2145"/>
    <w:rsid w:val="00CB6B34"/>
    <w:rsid w:val="00D0615F"/>
    <w:rsid w:val="00D23D09"/>
    <w:rsid w:val="00D2736A"/>
    <w:rsid w:val="00D34F15"/>
    <w:rsid w:val="00D57D9B"/>
    <w:rsid w:val="00D86190"/>
    <w:rsid w:val="00DA32F1"/>
    <w:rsid w:val="00DA7A07"/>
    <w:rsid w:val="00DC3CD8"/>
    <w:rsid w:val="00DC4526"/>
    <w:rsid w:val="00DC7E11"/>
    <w:rsid w:val="00DD4926"/>
    <w:rsid w:val="00DD6E63"/>
    <w:rsid w:val="00DF63EF"/>
    <w:rsid w:val="00DF69AA"/>
    <w:rsid w:val="00E11471"/>
    <w:rsid w:val="00E15F20"/>
    <w:rsid w:val="00E37759"/>
    <w:rsid w:val="00E4581A"/>
    <w:rsid w:val="00E46345"/>
    <w:rsid w:val="00E620AB"/>
    <w:rsid w:val="00E679BB"/>
    <w:rsid w:val="00E80639"/>
    <w:rsid w:val="00E866B5"/>
    <w:rsid w:val="00E945EC"/>
    <w:rsid w:val="00EA333A"/>
    <w:rsid w:val="00EB1D9D"/>
    <w:rsid w:val="00ED42B7"/>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9E5CAF"/>
    <w:rPr>
      <w:rFonts w:ascii="Times New Roman" w:eastAsia="Times New Roman" w:hAnsi="Times New Roman"/>
      <w:b/>
      <w:bCs/>
      <w:u w:val="single"/>
    </w:rPr>
  </w:style>
  <w:style w:type="paragraph" w:styleId="ac">
    <w:name w:val="List Paragraph"/>
    <w:basedOn w:val="a"/>
    <w:uiPriority w:val="34"/>
    <w:qFormat/>
    <w:rsid w:val="00A163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66438585">
      <w:bodyDiv w:val="1"/>
      <w:marLeft w:val="0"/>
      <w:marRight w:val="0"/>
      <w:marTop w:val="0"/>
      <w:marBottom w:val="0"/>
      <w:divBdr>
        <w:top w:val="none" w:sz="0" w:space="0" w:color="auto"/>
        <w:left w:val="none" w:sz="0" w:space="0" w:color="auto"/>
        <w:bottom w:val="none" w:sz="0" w:space="0" w:color="auto"/>
        <w:right w:val="none" w:sz="0" w:space="0" w:color="auto"/>
      </w:divBdr>
    </w:div>
    <w:div w:id="830483952">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53570386">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DF56F1EFFA4C509E7A2E35D129263A"/>
        <w:category>
          <w:name w:val="כללי"/>
          <w:gallery w:val="placeholder"/>
        </w:category>
        <w:types>
          <w:type w:val="bbPlcHdr"/>
        </w:types>
        <w:behaviors>
          <w:behavior w:val="content"/>
        </w:behaviors>
        <w:guid w:val="{89AFF809-E0FA-4845-B978-3F3B5AC5892A}"/>
      </w:docPartPr>
      <w:docPartBody>
        <w:p w:rsidR="00BC6AFB" w:rsidRDefault="000F2278" w:rsidP="000F2278">
          <w:pPr>
            <w:pStyle w:val="A4DF56F1EFFA4C509E7A2E35D129263A"/>
          </w:pPr>
          <w:r>
            <w:rPr>
              <w:rStyle w:val="a3"/>
              <w:rtl/>
            </w:rPr>
            <w:t>לחץ כאן להזנת טקסט</w:t>
          </w:r>
          <w:r>
            <w:rPr>
              <w:rStyle w:val="a3"/>
            </w:rPr>
            <w:t>.</w:t>
          </w:r>
        </w:p>
      </w:docPartBody>
    </w:docPart>
    <w:docPart>
      <w:docPartPr>
        <w:name w:val="AD389BBFD88C44FDA532EEA2258ADE7F"/>
        <w:category>
          <w:name w:val="כללי"/>
          <w:gallery w:val="placeholder"/>
        </w:category>
        <w:types>
          <w:type w:val="bbPlcHdr"/>
        </w:types>
        <w:behaviors>
          <w:behavior w:val="content"/>
        </w:behaviors>
        <w:guid w:val="{820C890E-585C-42AA-B442-D0AA45F3A22C}"/>
      </w:docPartPr>
      <w:docPartBody>
        <w:p w:rsidR="00BC6AFB" w:rsidRDefault="000F2278" w:rsidP="000F2278">
          <w:pPr>
            <w:pStyle w:val="AD389BBFD88C44FDA532EEA2258ADE7F"/>
          </w:pPr>
          <w:r>
            <w:rPr>
              <w:b/>
              <w:bCs/>
              <w:sz w:val="26"/>
              <w:szCs w:val="26"/>
              <w:rtl/>
            </w:rPr>
            <w:t>מעמד/כינוי צד ג</w:t>
          </w:r>
        </w:p>
      </w:docPartBody>
    </w:docPart>
    <w:docPart>
      <w:docPartPr>
        <w:name w:val="6CC683B466D3415B943117FD4C85CB43"/>
        <w:category>
          <w:name w:val="כללי"/>
          <w:gallery w:val="placeholder"/>
        </w:category>
        <w:types>
          <w:type w:val="bbPlcHdr"/>
        </w:types>
        <w:behaviors>
          <w:behavior w:val="content"/>
        </w:behaviors>
        <w:guid w:val="{738569FF-EB27-4127-84CC-91A71C15FE0E}"/>
      </w:docPartPr>
      <w:docPartBody>
        <w:p w:rsidR="00BC6AFB" w:rsidRDefault="000F2278" w:rsidP="000F2278">
          <w:pPr>
            <w:pStyle w:val="6CC683B466D3415B943117FD4C85CB43"/>
          </w:pPr>
          <w:r>
            <w:rPr>
              <w:b/>
              <w:bCs/>
              <w:sz w:val="26"/>
              <w:szCs w:val="26"/>
              <w:rtl/>
            </w:rPr>
            <w:t>שם פרטי צד ג</w:t>
          </w:r>
        </w:p>
      </w:docPartBody>
    </w:docPart>
    <w:docPart>
      <w:docPartPr>
        <w:name w:val="136D8C133A4C4A86BC811CED1D1FE56D"/>
        <w:category>
          <w:name w:val="כללי"/>
          <w:gallery w:val="placeholder"/>
        </w:category>
        <w:types>
          <w:type w:val="bbPlcHdr"/>
        </w:types>
        <w:behaviors>
          <w:behavior w:val="content"/>
        </w:behaviors>
        <w:guid w:val="{44014AD3-C626-44C5-BF95-7EC1606C65C0}"/>
      </w:docPartPr>
      <w:docPartBody>
        <w:p w:rsidR="00BC6AFB" w:rsidRDefault="000F2278" w:rsidP="000F2278">
          <w:pPr>
            <w:pStyle w:val="136D8C133A4C4A86BC811CED1D1FE56D"/>
          </w:pPr>
          <w:r>
            <w:rPr>
              <w:b/>
              <w:bCs/>
              <w:sz w:val="26"/>
              <w:szCs w:val="26"/>
              <w:rtl/>
            </w:rPr>
            <w:t xml:space="preserve">שם משפחה צד </w:t>
          </w:r>
          <w:r>
            <w:rPr>
              <w:rtl/>
            </w:rPr>
            <w:t>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wcard Gothic">
    <w:panose1 w:val="040209040201020206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F2278"/>
    <w:rsid w:val="00340517"/>
    <w:rsid w:val="003C0B1D"/>
    <w:rsid w:val="003E288D"/>
    <w:rsid w:val="004547C5"/>
    <w:rsid w:val="007D1B7A"/>
    <w:rsid w:val="00907022"/>
    <w:rsid w:val="00951FB8"/>
    <w:rsid w:val="009675EB"/>
    <w:rsid w:val="00AD09F5"/>
    <w:rsid w:val="00AE1C74"/>
    <w:rsid w:val="00B63D07"/>
    <w:rsid w:val="00BC6AFB"/>
    <w:rsid w:val="00F479DC"/>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748EA2E2D6547E0A884DF4EA9C7DB24">
    <w:name w:val="6748EA2E2D6547E0A884DF4EA9C7DB24"/>
    <w:pPr>
      <w:bidi/>
    </w:pPr>
  </w:style>
  <w:style w:type="paragraph" w:customStyle="1" w:styleId="CCE71412AF5E4BF9BB75E816597FA087">
    <w:name w:val="CCE71412AF5E4BF9BB75E816597FA087"/>
    <w:pPr>
      <w:bidi/>
    </w:pPr>
  </w:style>
  <w:style w:type="paragraph" w:customStyle="1" w:styleId="B12374FFD1BC4B8AB7A69F2810D517DF">
    <w:name w:val="B12374FFD1BC4B8AB7A69F2810D517DF"/>
    <w:pPr>
      <w:bidi/>
    </w:pPr>
  </w:style>
  <w:style w:type="paragraph" w:customStyle="1" w:styleId="F2AB913715AA4B8AB5889EA851F54119">
    <w:name w:val="F2AB913715AA4B8AB5889EA851F54119"/>
    <w:pPr>
      <w:bidi/>
    </w:pPr>
  </w:style>
  <w:style w:type="character" w:styleId="a3">
    <w:name w:val="Placeholder Text"/>
    <w:basedOn w:val="a0"/>
    <w:uiPriority w:val="99"/>
    <w:semiHidden/>
    <w:rsid w:val="000F2278"/>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34051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34051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340517"/>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340517"/>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340517"/>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340517"/>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340517"/>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F479DC"/>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F479DC"/>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479DC"/>
    <w:pPr>
      <w:bidi/>
      <w:spacing w:after="0" w:line="240" w:lineRule="auto"/>
    </w:pPr>
    <w:rPr>
      <w:rFonts w:ascii="David" w:eastAsia="David" w:hAnsi="David" w:cs="David"/>
      <w:sz w:val="24"/>
      <w:szCs w:val="24"/>
    </w:rPr>
  </w:style>
  <w:style w:type="paragraph" w:customStyle="1" w:styleId="87BC7852BBA04B8384D8B6D69A938C31">
    <w:name w:val="87BC7852BBA04B8384D8B6D69A938C31"/>
    <w:rsid w:val="00F479DC"/>
    <w:pPr>
      <w:bidi/>
      <w:spacing w:after="0" w:line="240" w:lineRule="auto"/>
    </w:pPr>
    <w:rPr>
      <w:rFonts w:ascii="David" w:eastAsia="David" w:hAnsi="David" w:cs="David"/>
      <w:sz w:val="24"/>
      <w:szCs w:val="24"/>
    </w:rPr>
  </w:style>
  <w:style w:type="paragraph" w:customStyle="1" w:styleId="3DBEBEE758D944F793720D2E022001D2">
    <w:name w:val="3DBEBEE758D944F793720D2E022001D2"/>
    <w:rsid w:val="00F479DC"/>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479DC"/>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479DC"/>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479DC"/>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479DC"/>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9675E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9675E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9675EB"/>
    <w:pPr>
      <w:bidi/>
      <w:spacing w:after="0" w:line="240" w:lineRule="auto"/>
    </w:pPr>
    <w:rPr>
      <w:rFonts w:ascii="David" w:eastAsia="David" w:hAnsi="David" w:cs="David"/>
      <w:sz w:val="24"/>
      <w:szCs w:val="24"/>
    </w:rPr>
  </w:style>
  <w:style w:type="paragraph" w:customStyle="1" w:styleId="87BC7852BBA04B8384D8B6D69A938C311">
    <w:name w:val="87BC7852BBA04B8384D8B6D69A938C311"/>
    <w:rsid w:val="009675EB"/>
    <w:pPr>
      <w:bidi/>
      <w:spacing w:after="0" w:line="240" w:lineRule="auto"/>
    </w:pPr>
    <w:rPr>
      <w:rFonts w:ascii="David" w:eastAsia="David" w:hAnsi="David" w:cs="David"/>
      <w:sz w:val="24"/>
      <w:szCs w:val="24"/>
    </w:rPr>
  </w:style>
  <w:style w:type="paragraph" w:customStyle="1" w:styleId="3DBEBEE758D944F793720D2E022001D21">
    <w:name w:val="3DBEBEE758D944F793720D2E022001D21"/>
    <w:rsid w:val="009675EB"/>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9675EB"/>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9675EB"/>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9675EB"/>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9675EB"/>
    <w:pPr>
      <w:bidi/>
      <w:spacing w:after="0" w:line="240" w:lineRule="auto"/>
    </w:pPr>
    <w:rPr>
      <w:rFonts w:ascii="David" w:eastAsia="David" w:hAnsi="David" w:cs="David"/>
      <w:sz w:val="24"/>
      <w:szCs w:val="24"/>
    </w:rPr>
  </w:style>
  <w:style w:type="paragraph" w:customStyle="1" w:styleId="7A606783FF934ABBBDF62EA50C8112C8">
    <w:name w:val="7A606783FF934ABBBDF62EA50C8112C8"/>
    <w:rsid w:val="009675EB"/>
    <w:pPr>
      <w:bidi/>
    </w:pPr>
  </w:style>
  <w:style w:type="paragraph" w:customStyle="1" w:styleId="9C469255304546F2A9BC31A020943E69">
    <w:name w:val="9C469255304546F2A9BC31A020943E69"/>
    <w:rsid w:val="009675EB"/>
    <w:pPr>
      <w:bidi/>
    </w:pPr>
  </w:style>
  <w:style w:type="paragraph" w:customStyle="1" w:styleId="A3AB22AA566747338BA05FE04C5D4C6B">
    <w:name w:val="A3AB22AA566747338BA05FE04C5D4C6B"/>
    <w:rsid w:val="009675EB"/>
    <w:pPr>
      <w:bidi/>
    </w:pPr>
  </w:style>
  <w:style w:type="paragraph" w:customStyle="1" w:styleId="9C469255304546F2A9BC31A020943E691">
    <w:name w:val="9C469255304546F2A9BC31A020943E691"/>
    <w:rsid w:val="003C0B1D"/>
    <w:pPr>
      <w:tabs>
        <w:tab w:val="center" w:pos="4153"/>
        <w:tab w:val="right" w:pos="8306"/>
      </w:tabs>
      <w:bidi/>
      <w:spacing w:after="0" w:line="240" w:lineRule="auto"/>
    </w:pPr>
    <w:rPr>
      <w:rFonts w:ascii="David" w:eastAsia="David" w:hAnsi="David" w:cs="David"/>
      <w:sz w:val="24"/>
      <w:szCs w:val="24"/>
    </w:rPr>
  </w:style>
  <w:style w:type="paragraph" w:customStyle="1" w:styleId="A3AB22AA566747338BA05FE04C5D4C6B1">
    <w:name w:val="A3AB22AA566747338BA05FE04C5D4C6B1"/>
    <w:rsid w:val="003C0B1D"/>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C0B1D"/>
    <w:pPr>
      <w:bidi/>
      <w:spacing w:after="0" w:line="240" w:lineRule="auto"/>
    </w:pPr>
    <w:rPr>
      <w:rFonts w:ascii="David" w:eastAsia="David" w:hAnsi="David" w:cs="David"/>
      <w:sz w:val="24"/>
      <w:szCs w:val="24"/>
    </w:rPr>
  </w:style>
  <w:style w:type="paragraph" w:customStyle="1" w:styleId="87BC7852BBA04B8384D8B6D69A938C312">
    <w:name w:val="87BC7852BBA04B8384D8B6D69A938C312"/>
    <w:rsid w:val="003C0B1D"/>
    <w:pPr>
      <w:bidi/>
      <w:spacing w:after="0" w:line="240" w:lineRule="auto"/>
    </w:pPr>
    <w:rPr>
      <w:rFonts w:ascii="David" w:eastAsia="David" w:hAnsi="David" w:cs="David"/>
      <w:sz w:val="24"/>
      <w:szCs w:val="24"/>
    </w:rPr>
  </w:style>
  <w:style w:type="paragraph" w:customStyle="1" w:styleId="3DBEBEE758D944F793720D2E022001D22">
    <w:name w:val="3DBEBEE758D944F793720D2E022001D22"/>
    <w:rsid w:val="003C0B1D"/>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C0B1D"/>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C0B1D"/>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C0B1D"/>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C0B1D"/>
    <w:pPr>
      <w:bidi/>
      <w:spacing w:after="0" w:line="240" w:lineRule="auto"/>
    </w:pPr>
    <w:rPr>
      <w:rFonts w:ascii="David" w:eastAsia="David" w:hAnsi="David" w:cs="David"/>
      <w:sz w:val="24"/>
      <w:szCs w:val="24"/>
    </w:rPr>
  </w:style>
  <w:style w:type="paragraph" w:customStyle="1" w:styleId="5D2826DDF5A841DBB0A59ADB359B5D6E">
    <w:name w:val="5D2826DDF5A841DBB0A59ADB359B5D6E"/>
    <w:rsid w:val="003C0B1D"/>
    <w:pPr>
      <w:bidi/>
    </w:pPr>
  </w:style>
  <w:style w:type="paragraph" w:customStyle="1" w:styleId="A4DF56F1EFFA4C509E7A2E35D129263A">
    <w:name w:val="A4DF56F1EFFA4C509E7A2E35D129263A"/>
    <w:rsid w:val="000F2278"/>
    <w:pPr>
      <w:bidi/>
    </w:pPr>
  </w:style>
  <w:style w:type="paragraph" w:customStyle="1" w:styleId="AD389BBFD88C44FDA532EEA2258ADE7F">
    <w:name w:val="AD389BBFD88C44FDA532EEA2258ADE7F"/>
    <w:rsid w:val="000F2278"/>
    <w:pPr>
      <w:bidi/>
    </w:pPr>
  </w:style>
  <w:style w:type="paragraph" w:customStyle="1" w:styleId="6CC683B466D3415B943117FD4C85CB43">
    <w:name w:val="6CC683B466D3415B943117FD4C85CB43"/>
    <w:rsid w:val="000F2278"/>
    <w:pPr>
      <w:bidi/>
    </w:pPr>
  </w:style>
  <w:style w:type="paragraph" w:customStyle="1" w:styleId="136D8C133A4C4A86BC811CED1D1FE56D">
    <w:name w:val="136D8C133A4C4A86BC811CED1D1FE56D"/>
    <w:rsid w:val="000F227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87196912</MeetingID>
    <MeetingDate>2023-03-30T00:00:00+03:00</MeetingDate>
    <StartTime>09:00     </StartTime>
    <FinishTime>09:30     </FinishTime>
    <AllDayEvent>false</AllDayEvent>
    <Label>0</Label>
    <ShowTimeAs>0</ShowTimeAs>
    <Remark/>
    <MeetingTypeID>1</MeetingTypeID>
    <UserID>300263290@GOV.IL</UserID>
    <ChangeDate>2023-03-28T15:04:24.18+03:00</ChangeDate>
    <MeetingMode>1</MeetingMode>
    <IsVCMeeting>false</IsVCMeeting>
  </dt_Meeting>
  <dt_MeetingUser>
    <MeetingID>87196912</MeetingID>
    <UserID>024300998@GOV.IL</UserID>
    <ExchangeGUID>4d42e61a-c66e-4edc-bf19-081a58055a06.eml</ExchangeGUID>
    <OrdinalNumberID>0</OrdinalNumberID>
  </dt_MeetingUser>
  <dt_MeetingUser>
    <MeetingID>87196912</MeetingID>
    <UserID>015304074@GOV.IL</UserID>
    <ExchangeGUID>fae1dce6-ff94-4ac3-abd7-05b3d4983e5a.eml</ExchangeGUID>
    <OrdinalNumberID>1</OrdinalNumberID>
  </dt_MeetingUser>
  <dt_MeetingUser>
    <MeetingID>87196912</MeetingID>
    <UserID>026310458@GOV.IL</UserID>
    <ExchangeGUID>0c31ebd9-f962-4db8-b652-daaa22dcb392.eml</ExchangeGUID>
    <OrdinalNumberID>2</OrdinalNumberID>
  </dt_MeetingUser>
  <dt_Sitting>
    <SittingID>94933832</SittingID>
    <MeetingID>87196912</MeetingID>
    <SittingTypeID>5</SittingTypeID>
    <CourtID>12</CourtID>
    <ActivatingMethodID>1</ActivatingMethodID>
    <SittingActivityStatusID>1</SittingActivityStatusID>
    <ChangeDate>2023-03-28T15:04:21.803+03:00</ChangeDate>
    <UserID>300263290@GOV.IL</UserID>
    <StartTime>09:00     </StartTime>
    <FinishTime>09:30     </FinishTime>
    <Remark/>
    <OrdinalNumber>0</OrdinalNumber>
    <RemarkSittingType/>
    <CreateDate>2023-03-28T15:04:21.937+03:00</CreateDate>
    <ProtocolSubjectID>0</ProtocolSubjectID>
    <CourtDisplayName>בית המשפט המחוזי בנצרת בשבתו כבית-משפט לערעורים פליליים</CourtDisplayName>
    <IsProtocolFirst>0</IsProtocolFirst>
    <IsProtocolNotFirst>true</IsProtocolNotFirst>
    <ReadingDate/>
    <ReadingTime/>
    <AccusedAnswerDate/>
    <AccusedAnswerTime/>
    <ProofDate/>
    <ProofTime/>
    <CourtAddress>כיכר יצחק רבין היכל המשפט נוף הגליל</CourtAddress>
    <IsTitleCaseExists>1</IsTitleCaseExists>
    <ProtocolSubject/>
    <CaseTypeID>10112</CaseTypeID>
  </dt_Sitting>
  <dt_SittingCase>
    <SittingCaseID>96257830</SittingCaseID>
    <SittingID>94933832</SittingID>
    <CaseID>79926595</CaseID>
    <CaseDisplayIdentifier>44651-01-23</CaseDisplayIdentifier>
    <CaseName>קרסיק(קטין) נ' מדינת ישראל</CaseName>
    <CaseTypeDesc>ענ"פ</CaseTypeDesc>
    <CaseLinkType>-1</CaseLinkType>
  </dt_SittingCase>
  <dt_Case>
    <CaseName>קרסיק(קטין) נ' מדינת ישראל</CaseName>
  </dt_Case>
  <dt_CasePartyA>
    <CasePartyID>250755957</CasePartyID>
    <GroupPartyAlias>מערערים</GroupPartyAlias>
    <PartyAliasID>5</PartyAliasID>
    <OrdinalNumber/>
    <FullName>ארז קרסיק (קטין)</FullName>
    <FullNameAndRoleName>ארז קרסיק (קטין)</FullNameAndRoleName>
    <FirstName>ארז</FirstName>
    <LastName>קרסיק</LastName>
    <RoleName>מערער 1 - נאשם</RoleName>
    <TypeIdentifier>ת"ז</TypeIdentifier>
    <AuthenticationNumber>214556706</AuthenticationNumber>
    <CasePartyTypeID>1</CasePartyTypeID>
    <IsPublicationProhibited>false</IsPublicationProhibited>
  </dt_CasePartyA>
  <dt_CasePartyB>
    <CasePartyID>250755958</CasePartyID>
    <GroupPartyAlias>משיבים</GroupPartyAlias>
    <PartyAliasID>4</PartyAliasID>
    <OrdinalNumber/>
    <FullName>מדינת ישראל</FullName>
    <FullNameAndRoleName>מדינת ישראל</FullNameAndRoleName>
    <FirstName/>
    <LastName>מדינת ישראל</LastName>
    <RoleName>משיב 1 - מאשימה</RoleName>
    <TypeIdentifier>מדינת ישראל </TypeIdentifier>
    <AuthenticationNumber/>
    <CasePartyTypeID>1</CasePartyTypeID>
    <IsPublicationProhibited>false</IsPublicationProhibited>
  </dt_CasePartyB>
  <UserMetaData>
    <UserPrincipalName/>
    <DisplayName>שופטת יפעת שיטרית, שופט ג'ורג' אזולאי, שופטת אוסילה אבו-אסעד</DisplayName>
    <UserIdentity>1</UserIdentity>
    <JudgeRoleName>שופטת</JudgeRoleName>
  </UserMetaData>
  <dt_ExternalCase>
    <ExternalCaseID>72607655</ExternalCaseID>
    <ExternalCaseNumber>2312/21</ExternalCaseNumber>
    <ExternalCaseTypeID>24</ExternalCaseTypeID>
    <ExternalCaseType>פרק</ExternalCaseType>
  </dt_ExternalCase>
</MeetingDS>
</file>

<file path=customXml/item2.xml><?xml version="1.0" encoding="utf-8"?>
<SignatureDS>
  <dt_Signature>
    <UserUPN>024300998@GOV.IL</UserUPN>
    <FirstName>יפעת</FirstName>
    <LastName>שיטרית</LastName>
    <DisplayName>יפעת שיטרית</DisplayName>
    <SignatureGrafic>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</SignatureGrafic>
    <RoleID>16</RoleID>
    <TitleOrRoleName>שופטת</TitleOrRoleName>
    <OrdinalNumber>1</OrdinalNumber>
  </dt_Signature>
  <dt_Signature>
    <UserUPN>015304074@GOV.IL</UserUPN>
    <FirstName>ג'ורג'</FirstName>
    <LastName>אזולאי</LastName>
    <DisplayName>ג'ורג' אזולאי</DisplayName>
    <SignatureGrafic>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</SignatureGrafic>
    <RoleID>11</RoleID>
    <TitleOrRoleName>שופט</TitleOrRoleName>
    <OrdinalNumber>2</OrdinalNumber>
  </dt_Signature>
  <dt_Signature>
    <UserUPN>026310458@GOV.IL</UserUPN>
    <FirstName>אוסילה</FirstName>
    <LastName>אבו-אסעד</LastName>
    <DisplayName>אוסילה אבו-אסעד</DisplayName>
    <SignatureGrafic>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</SignatureGrafic>
    <RoleID>16</RoleID>
    <TitleOrRoleName>שופטת</TitleOrRoleName>
    <OrdinalNumber>3</OrdinalNumber>
  </dt_Signature>
</SignatureDS>
</file>

<file path=customXml/item3.xml><?xml version="1.0" encoding="utf-8"?>
<NewDataSet/>
</file>

<file path=customXml/item4.xml><?xml version="1.0" encoding="utf-8"?>
<NewDataSet/>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C570F-AE3F-468F-9478-D5AC0843C8B5}">
  <ds:schemaRefs/>
</ds:datastoreItem>
</file>

<file path=customXml/itemProps2.xml><?xml version="1.0" encoding="utf-8"?>
<ds:datastoreItem xmlns:ds="http://schemas.openxmlformats.org/officeDocument/2006/customXml" ds:itemID="{5FC5D26E-FD22-45AE-BB31-573FE05533D6}">
  <ds:schemaRefs/>
</ds:datastoreItem>
</file>

<file path=customXml/itemProps3.xml><?xml version="1.0" encoding="utf-8"?>
<ds:datastoreItem xmlns:ds="http://schemas.openxmlformats.org/officeDocument/2006/customXml" ds:itemID="{FDEE6851-F63B-408D-8D3E-6EA919020494}">
  <ds:schemaRefs/>
</ds:datastoreItem>
</file>

<file path=customXml/itemProps4.xml><?xml version="1.0" encoding="utf-8"?>
<ds:datastoreItem xmlns:ds="http://schemas.openxmlformats.org/officeDocument/2006/customXml" ds:itemID="{A5FF76A9-D739-4AE5-891C-A8CB84785674}">
  <ds:schemaRefs/>
</ds:datastoreItem>
</file>

<file path=customXml/itemProps5.xml><?xml version="1.0" encoding="utf-8"?>
<ds:datastoreItem xmlns:ds="http://schemas.openxmlformats.org/officeDocument/2006/customXml" ds:itemID="{920E7BB4-74D4-4CBD-814C-30154B2B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2088</Characters>
  <Application>Microsoft Office Word</Application>
  <DocSecurity>0</DocSecurity>
  <Lines>17</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2</cp:revision>
  <cp:lastPrinted>2023-04-23T11:05:00Z</cp:lastPrinted>
  <dcterms:created xsi:type="dcterms:W3CDTF">2023-04-23T11:08:00Z</dcterms:created>
  <dcterms:modified xsi:type="dcterms:W3CDTF">2023-04-23T11:08:00Z</dcterms:modified>
</cp:coreProperties>
</file>